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1124C" w14:textId="40823EB9" w:rsidR="002C5CF8" w:rsidRPr="00CB2FAC" w:rsidRDefault="002C5CF8" w:rsidP="006125A6">
      <w:pPr>
        <w:contextualSpacing/>
        <w:jc w:val="both"/>
        <w:rPr>
          <w:rFonts w:asciiTheme="minorHAnsi" w:hAnsiTheme="minorHAnsi" w:cstheme="minorHAnsi"/>
          <w:sz w:val="20"/>
          <w:szCs w:val="20"/>
        </w:rPr>
      </w:pPr>
    </w:p>
    <w:p w14:paraId="41347AF8" w14:textId="166761A5" w:rsidR="00370584" w:rsidRPr="00370584" w:rsidRDefault="00370584" w:rsidP="00370584">
      <w:pPr>
        <w:rPr>
          <w:rFonts w:ascii="Comic Sans MS" w:eastAsiaTheme="minorEastAsia" w:hAnsi="Comic Sans MS" w:cstheme="minorBidi"/>
          <w:i/>
          <w:noProof/>
          <w:sz w:val="18"/>
          <w:szCs w:val="22"/>
          <w:lang w:val="en-GB" w:eastAsia="en-GB"/>
        </w:rPr>
      </w:pPr>
      <w:r w:rsidRPr="004508DE">
        <w:rPr>
          <w:rFonts w:ascii="Comic Sans MS" w:hAnsi="Comic Sans MS"/>
          <w:i/>
          <w:noProof/>
          <w:sz w:val="18"/>
        </w:rPr>
        <w:drawing>
          <wp:anchor distT="0" distB="0" distL="114300" distR="114300" simplePos="0" relativeHeight="251658240" behindDoc="1" locked="0" layoutInCell="1" allowOverlap="1" wp14:anchorId="1F33811A" wp14:editId="1BE3506A">
            <wp:simplePos x="0" y="0"/>
            <wp:positionH relativeFrom="margin">
              <wp:posOffset>1663700</wp:posOffset>
            </wp:positionH>
            <wp:positionV relativeFrom="margin">
              <wp:posOffset>168275</wp:posOffset>
            </wp:positionV>
            <wp:extent cx="2638425" cy="1162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1162050"/>
                    </a:xfrm>
                    <a:prstGeom prst="rect">
                      <a:avLst/>
                    </a:prstGeom>
                  </pic:spPr>
                </pic:pic>
              </a:graphicData>
            </a:graphic>
            <wp14:sizeRelH relativeFrom="margin">
              <wp14:pctWidth>0</wp14:pctWidth>
            </wp14:sizeRelH>
            <wp14:sizeRelV relativeFrom="margin">
              <wp14:pctHeight>0</wp14:pctHeight>
            </wp14:sizeRelV>
          </wp:anchor>
        </w:drawing>
      </w:r>
      <w:r w:rsidRPr="00370584">
        <w:rPr>
          <w:rFonts w:ascii="Comic Sans MS" w:eastAsiaTheme="minorEastAsia" w:hAnsi="Comic Sans MS" w:cstheme="minorBidi"/>
          <w:i/>
          <w:noProof/>
          <w:sz w:val="18"/>
          <w:szCs w:val="22"/>
          <w:lang w:val="en-GB" w:eastAsia="en-GB"/>
        </w:rPr>
        <w:t>St. Peter’s National School.</w:t>
      </w:r>
      <w:r w:rsidRPr="00370584">
        <w:rPr>
          <w:rFonts w:ascii="Comic Sans MS" w:eastAsiaTheme="minorEastAsia" w:hAnsi="Comic Sans MS" w:cstheme="minorBidi"/>
          <w:i/>
          <w:noProof/>
          <w:sz w:val="18"/>
          <w:szCs w:val="22"/>
          <w:lang w:eastAsia="en-GB"/>
        </w:rPr>
        <w:t xml:space="preserve"> </w:t>
      </w:r>
      <w:r w:rsidRPr="00370584">
        <w:rPr>
          <w:rFonts w:ascii="Comic Sans MS" w:eastAsiaTheme="minorEastAsia" w:hAnsi="Comic Sans MS" w:cstheme="minorBidi"/>
          <w:i/>
          <w:noProof/>
          <w:sz w:val="18"/>
          <w:szCs w:val="22"/>
          <w:lang w:val="en-GB" w:eastAsia="en-GB"/>
        </w:rPr>
        <w:t xml:space="preserve">          </w:t>
      </w:r>
      <w:r>
        <w:rPr>
          <w:rFonts w:ascii="Comic Sans MS" w:eastAsiaTheme="minorEastAsia" w:hAnsi="Comic Sans MS" w:cstheme="minorBidi"/>
          <w:i/>
          <w:noProof/>
          <w:sz w:val="18"/>
          <w:szCs w:val="22"/>
          <w:lang w:val="en-GB" w:eastAsia="en-GB"/>
        </w:rPr>
        <w:t xml:space="preserve">     </w:t>
      </w:r>
      <w:r w:rsidRPr="00370584">
        <w:rPr>
          <w:rFonts w:ascii="Comic Sans MS" w:eastAsiaTheme="minorEastAsia" w:hAnsi="Comic Sans MS" w:cstheme="minorBidi"/>
          <w:i/>
          <w:noProof/>
          <w:sz w:val="18"/>
          <w:szCs w:val="22"/>
          <w:lang w:val="en-GB" w:eastAsia="en-GB"/>
        </w:rPr>
        <w:t xml:space="preserve">                                                                     </w:t>
      </w:r>
      <w:r>
        <w:rPr>
          <w:rFonts w:ascii="Comic Sans MS" w:eastAsiaTheme="minorEastAsia" w:hAnsi="Comic Sans MS" w:cstheme="minorBidi"/>
          <w:i/>
          <w:noProof/>
          <w:sz w:val="18"/>
          <w:szCs w:val="22"/>
          <w:lang w:val="en-GB" w:eastAsia="en-GB"/>
        </w:rPr>
        <w:t xml:space="preserve">    </w:t>
      </w:r>
      <w:r w:rsidRPr="00370584">
        <w:rPr>
          <w:rFonts w:ascii="Comic Sans MS" w:eastAsiaTheme="minorEastAsia" w:hAnsi="Comic Sans MS" w:cstheme="minorBidi"/>
          <w:i/>
          <w:noProof/>
          <w:sz w:val="18"/>
          <w:szCs w:val="22"/>
          <w:lang w:val="en-GB" w:eastAsia="en-GB"/>
        </w:rPr>
        <w:t xml:space="preserve">Scoil Naomh Peadar                                                                                     </w:t>
      </w:r>
    </w:p>
    <w:p w14:paraId="155E454D" w14:textId="6D0261B1" w:rsidR="00370584" w:rsidRPr="00370584" w:rsidRDefault="00370584" w:rsidP="00370584">
      <w:pPr>
        <w:rPr>
          <w:rFonts w:ascii="Comic Sans MS" w:eastAsiaTheme="minorEastAsia" w:hAnsi="Comic Sans MS" w:cstheme="minorBidi"/>
          <w:i/>
          <w:noProof/>
          <w:sz w:val="18"/>
          <w:szCs w:val="22"/>
          <w:lang w:val="en-GB" w:eastAsia="en-GB"/>
        </w:rPr>
      </w:pPr>
      <w:r w:rsidRPr="00370584">
        <w:rPr>
          <w:rFonts w:ascii="Comic Sans MS" w:eastAsiaTheme="minorEastAsia" w:hAnsi="Comic Sans MS" w:cstheme="minorBidi"/>
          <w:i/>
          <w:noProof/>
          <w:sz w:val="18"/>
          <w:szCs w:val="22"/>
          <w:lang w:val="en-GB" w:eastAsia="en-GB"/>
        </w:rPr>
        <w:t>St. Peter’s Road                                                                                                  Sráid Naomh Peadar</w:t>
      </w:r>
    </w:p>
    <w:p w14:paraId="5C956034" w14:textId="77777777" w:rsidR="00370584" w:rsidRPr="00370584" w:rsidRDefault="00370584" w:rsidP="00370584">
      <w:pPr>
        <w:rPr>
          <w:rFonts w:ascii="Comic Sans MS" w:eastAsiaTheme="minorEastAsia" w:hAnsi="Comic Sans MS" w:cstheme="minorBidi"/>
          <w:i/>
          <w:noProof/>
          <w:sz w:val="18"/>
          <w:szCs w:val="22"/>
          <w:lang w:val="en-GB" w:eastAsia="en-GB"/>
        </w:rPr>
      </w:pPr>
      <w:r w:rsidRPr="00370584">
        <w:rPr>
          <w:rFonts w:ascii="Comic Sans MS" w:eastAsiaTheme="minorEastAsia" w:hAnsi="Comic Sans MS" w:cstheme="minorBidi"/>
          <w:i/>
          <w:noProof/>
          <w:sz w:val="18"/>
          <w:szCs w:val="22"/>
          <w:lang w:val="en-GB" w:eastAsia="en-GB"/>
        </w:rPr>
        <w:t>Phibsboro                                                                                                            Baile Phib</w:t>
      </w:r>
    </w:p>
    <w:p w14:paraId="6998A4CC" w14:textId="77777777" w:rsidR="00370584" w:rsidRPr="00370584" w:rsidRDefault="00370584" w:rsidP="00370584">
      <w:pPr>
        <w:rPr>
          <w:rFonts w:ascii="Comic Sans MS" w:eastAsiaTheme="minorEastAsia" w:hAnsi="Comic Sans MS" w:cstheme="minorBidi"/>
          <w:i/>
          <w:noProof/>
          <w:sz w:val="18"/>
          <w:szCs w:val="22"/>
          <w:lang w:val="en-GB" w:eastAsia="en-GB"/>
        </w:rPr>
      </w:pPr>
      <w:r w:rsidRPr="00370584">
        <w:rPr>
          <w:rFonts w:ascii="Comic Sans MS" w:eastAsiaTheme="minorEastAsia" w:hAnsi="Comic Sans MS" w:cstheme="minorBidi"/>
          <w:i/>
          <w:noProof/>
          <w:sz w:val="18"/>
          <w:szCs w:val="22"/>
          <w:lang w:val="en-GB" w:eastAsia="en-GB"/>
        </w:rPr>
        <w:t>Dublin 7                                                                                                               BÁC 7</w:t>
      </w:r>
    </w:p>
    <w:p w14:paraId="1FF71442" w14:textId="77777777" w:rsidR="00370584" w:rsidRPr="00370584" w:rsidRDefault="00370584" w:rsidP="00370584">
      <w:pPr>
        <w:rPr>
          <w:rFonts w:ascii="Comic Sans MS" w:eastAsiaTheme="minorEastAsia" w:hAnsi="Comic Sans MS" w:cstheme="minorBidi"/>
          <w:i/>
          <w:noProof/>
          <w:sz w:val="18"/>
          <w:szCs w:val="22"/>
          <w:lang w:val="en-GB" w:eastAsia="en-GB"/>
        </w:rPr>
      </w:pPr>
      <w:r w:rsidRPr="00370584">
        <w:rPr>
          <w:rFonts w:ascii="Comic Sans MS" w:eastAsiaTheme="minorEastAsia" w:hAnsi="Comic Sans MS" w:cstheme="minorBidi"/>
          <w:i/>
          <w:noProof/>
          <w:sz w:val="18"/>
          <w:szCs w:val="22"/>
          <w:lang w:val="en-GB" w:eastAsia="en-GB"/>
        </w:rPr>
        <w:t xml:space="preserve">D07F75C                                                                                                             D07F75C                                                           </w:t>
      </w:r>
    </w:p>
    <w:p w14:paraId="64D0DBE6" w14:textId="01CEE85D" w:rsidR="00370584" w:rsidRPr="00370584" w:rsidRDefault="00370584" w:rsidP="00370584">
      <w:pPr>
        <w:rPr>
          <w:rFonts w:ascii="Comic Sans MS" w:eastAsiaTheme="minorEastAsia" w:hAnsi="Comic Sans MS" w:cstheme="minorBidi"/>
          <w:i/>
          <w:noProof/>
          <w:sz w:val="18"/>
          <w:szCs w:val="22"/>
          <w:lang w:val="en-GB" w:eastAsia="en-GB"/>
        </w:rPr>
      </w:pPr>
      <w:r w:rsidRPr="00370584">
        <w:rPr>
          <w:rFonts w:ascii="Comic Sans MS" w:eastAsiaTheme="minorEastAsia" w:hAnsi="Comic Sans MS" w:cstheme="minorBidi"/>
          <w:i/>
          <w:noProof/>
          <w:sz w:val="18"/>
          <w:szCs w:val="22"/>
          <w:lang w:val="en-GB" w:eastAsia="en-GB"/>
        </w:rPr>
        <w:t xml:space="preserve">Telephone: 018680501         </w:t>
      </w:r>
      <w:r>
        <w:rPr>
          <w:rFonts w:ascii="Comic Sans MS" w:eastAsiaTheme="minorEastAsia" w:hAnsi="Comic Sans MS" w:cstheme="minorBidi"/>
          <w:i/>
          <w:noProof/>
          <w:sz w:val="18"/>
          <w:szCs w:val="22"/>
          <w:lang w:val="en-GB" w:eastAsia="en-GB"/>
        </w:rPr>
        <w:t xml:space="preserve">    </w:t>
      </w:r>
      <w:r w:rsidRPr="00370584">
        <w:rPr>
          <w:rFonts w:ascii="Comic Sans MS" w:eastAsiaTheme="minorEastAsia" w:hAnsi="Comic Sans MS" w:cstheme="minorBidi"/>
          <w:i/>
          <w:noProof/>
          <w:sz w:val="18"/>
          <w:szCs w:val="22"/>
          <w:lang w:val="en-GB" w:eastAsia="en-GB"/>
        </w:rPr>
        <w:t xml:space="preserve">                                                                               Gúthan: 018680501 </w:t>
      </w:r>
    </w:p>
    <w:p w14:paraId="3B910209" w14:textId="77777777" w:rsidR="00370584" w:rsidRPr="00370584" w:rsidRDefault="00370584" w:rsidP="00370584">
      <w:pPr>
        <w:rPr>
          <w:rFonts w:ascii="Comic Sans MS" w:eastAsiaTheme="minorEastAsia" w:hAnsi="Comic Sans MS" w:cstheme="minorBidi"/>
          <w:i/>
          <w:noProof/>
          <w:sz w:val="18"/>
          <w:szCs w:val="22"/>
          <w:u w:val="single"/>
          <w:lang w:val="en-GB" w:eastAsia="en-GB"/>
        </w:rPr>
      </w:pPr>
      <w:r w:rsidRPr="00370584">
        <w:rPr>
          <w:rFonts w:ascii="Comic Sans MS" w:eastAsiaTheme="minorEastAsia" w:hAnsi="Comic Sans MS" w:cstheme="minorBidi"/>
          <w:noProof/>
          <w:sz w:val="18"/>
          <w:szCs w:val="22"/>
          <w:u w:val="single"/>
          <w:lang w:val="en-GB" w:eastAsia="en-GB"/>
        </w:rPr>
        <w:t xml:space="preserve">Roll: 20091R                                                                                                       </w:t>
      </w:r>
      <w:r w:rsidRPr="00370584">
        <w:rPr>
          <w:rFonts w:ascii="Comic Sans MS" w:eastAsiaTheme="minorEastAsia" w:hAnsi="Comic Sans MS" w:cstheme="minorBidi"/>
          <w:i/>
          <w:noProof/>
          <w:sz w:val="18"/>
          <w:szCs w:val="22"/>
          <w:u w:val="single"/>
          <w:lang w:val="en-GB" w:eastAsia="en-GB"/>
        </w:rPr>
        <w:t>Ról uimhir: 20091R</w:t>
      </w:r>
    </w:p>
    <w:p w14:paraId="4507FA4C" w14:textId="77777777" w:rsidR="00370584" w:rsidRPr="00370584" w:rsidRDefault="00370584" w:rsidP="00370584">
      <w:pPr>
        <w:rPr>
          <w:rFonts w:asciiTheme="minorHAnsi" w:eastAsiaTheme="minorEastAsia" w:hAnsiTheme="minorHAnsi" w:cstheme="minorBidi"/>
          <w:sz w:val="18"/>
          <w:szCs w:val="22"/>
          <w:lang w:val="en-GB" w:eastAsia="en-GB"/>
        </w:rPr>
      </w:pPr>
    </w:p>
    <w:p w14:paraId="5E1A0615" w14:textId="77777777" w:rsidR="00370584" w:rsidRPr="00370584" w:rsidRDefault="00370584" w:rsidP="00370584">
      <w:pPr>
        <w:rPr>
          <w:rFonts w:ascii="Comic Sans MS" w:eastAsiaTheme="minorEastAsia" w:hAnsi="Comic Sans MS" w:cstheme="minorBidi"/>
          <w:sz w:val="18"/>
          <w:szCs w:val="22"/>
          <w:lang w:val="en-GB" w:eastAsia="en-GB"/>
        </w:rPr>
      </w:pPr>
      <w:r w:rsidRPr="00370584">
        <w:rPr>
          <w:rFonts w:ascii="Comic Sans MS" w:eastAsiaTheme="minorEastAsia" w:hAnsi="Comic Sans MS" w:cstheme="minorBidi"/>
          <w:sz w:val="18"/>
          <w:szCs w:val="22"/>
          <w:lang w:val="en-GB" w:eastAsia="en-GB"/>
        </w:rPr>
        <w:t>Principal: Raymond Ryan (D.L.P.)                                                Deputy Principal: Aideen Carroll (D.D.L.P.)</w:t>
      </w:r>
    </w:p>
    <w:p w14:paraId="2768309E" w14:textId="77777777" w:rsidR="00370584" w:rsidRPr="00370584" w:rsidRDefault="00370584" w:rsidP="00370584">
      <w:pPr>
        <w:rPr>
          <w:rFonts w:ascii="Comic Sans MS" w:eastAsiaTheme="minorEastAsia" w:hAnsi="Comic Sans MS" w:cstheme="minorBidi"/>
          <w:sz w:val="18"/>
          <w:szCs w:val="22"/>
          <w:lang w:val="en-GB" w:eastAsia="en-GB"/>
        </w:rPr>
      </w:pPr>
      <w:r w:rsidRPr="00370584">
        <w:rPr>
          <w:rFonts w:ascii="Comic Sans MS" w:eastAsiaTheme="minorEastAsia" w:hAnsi="Comic Sans MS" w:cstheme="minorBidi"/>
          <w:sz w:val="18"/>
          <w:szCs w:val="22"/>
          <w:lang w:val="en-GB" w:eastAsia="en-GB"/>
        </w:rPr>
        <w:t xml:space="preserve">School email: </w:t>
      </w:r>
      <w:hyperlink r:id="rId9" w:history="1">
        <w:r w:rsidRPr="00370584">
          <w:rPr>
            <w:rFonts w:ascii="Comic Sans MS" w:eastAsiaTheme="minorEastAsia" w:hAnsi="Comic Sans MS" w:cstheme="minorBidi"/>
            <w:color w:val="0563C1" w:themeColor="hyperlink"/>
            <w:sz w:val="18"/>
            <w:szCs w:val="22"/>
            <w:u w:val="single"/>
            <w:lang w:val="en-GB" w:eastAsia="en-GB"/>
          </w:rPr>
          <w:t>office@stpetersns.net</w:t>
        </w:r>
      </w:hyperlink>
      <w:r w:rsidRPr="00370584">
        <w:rPr>
          <w:rFonts w:ascii="Comic Sans MS" w:eastAsiaTheme="minorEastAsia" w:hAnsi="Comic Sans MS" w:cstheme="minorBidi"/>
          <w:sz w:val="18"/>
          <w:szCs w:val="22"/>
          <w:lang w:val="en-GB" w:eastAsia="en-GB"/>
        </w:rPr>
        <w:t xml:space="preserve">                                        School website: </w:t>
      </w:r>
      <w:hyperlink r:id="rId10" w:history="1">
        <w:r w:rsidRPr="00370584">
          <w:rPr>
            <w:rFonts w:ascii="Comic Sans MS" w:eastAsiaTheme="minorEastAsia" w:hAnsi="Comic Sans MS" w:cstheme="minorBidi"/>
            <w:color w:val="0563C1" w:themeColor="hyperlink"/>
            <w:sz w:val="18"/>
            <w:szCs w:val="22"/>
            <w:u w:val="single"/>
            <w:lang w:val="en-GB" w:eastAsia="en-GB"/>
          </w:rPr>
          <w:t>www.stpetersns.net</w:t>
        </w:r>
      </w:hyperlink>
    </w:p>
    <w:p w14:paraId="6BA7C37A" w14:textId="4D265F65" w:rsidR="002C5CF8" w:rsidRPr="00CB2FAC" w:rsidRDefault="002C5CF8" w:rsidP="006125A6">
      <w:pPr>
        <w:contextualSpacing/>
        <w:jc w:val="center"/>
        <w:rPr>
          <w:rFonts w:asciiTheme="minorHAnsi" w:hAnsiTheme="minorHAnsi" w:cstheme="minorHAnsi"/>
          <w:sz w:val="20"/>
          <w:szCs w:val="20"/>
        </w:rPr>
      </w:pPr>
    </w:p>
    <w:p w14:paraId="5344FC4C" w14:textId="77777777" w:rsidR="008D6EF4" w:rsidRPr="00CB2FAC" w:rsidRDefault="002C5CF8" w:rsidP="006125A6">
      <w:pPr>
        <w:contextualSpacing/>
        <w:jc w:val="both"/>
        <w:rPr>
          <w:rFonts w:asciiTheme="minorHAnsi" w:hAnsiTheme="minorHAnsi" w:cstheme="minorHAnsi"/>
          <w:sz w:val="20"/>
          <w:szCs w:val="20"/>
        </w:rPr>
      </w:pPr>
      <w:r w:rsidRPr="00CB2FAC">
        <w:rPr>
          <w:rFonts w:asciiTheme="minorHAnsi" w:hAnsiTheme="minorHAnsi" w:cstheme="minorHAnsi"/>
          <w:sz w:val="20"/>
          <w:szCs w:val="20"/>
        </w:rPr>
        <w:t xml:space="preserve">                            </w:t>
      </w:r>
    </w:p>
    <w:p w14:paraId="1E02FF4E" w14:textId="07E230D5" w:rsidR="002C5CF8" w:rsidRPr="00CB2FAC" w:rsidRDefault="002C5CF8" w:rsidP="006125A6">
      <w:pPr>
        <w:contextualSpacing/>
        <w:jc w:val="center"/>
        <w:rPr>
          <w:rFonts w:asciiTheme="minorHAnsi" w:hAnsiTheme="minorHAnsi" w:cstheme="minorHAnsi"/>
          <w:b/>
          <w:u w:val="single"/>
        </w:rPr>
      </w:pPr>
      <w:r w:rsidRPr="00CB2FAC">
        <w:rPr>
          <w:rFonts w:asciiTheme="minorHAnsi" w:hAnsiTheme="minorHAnsi" w:cstheme="minorHAnsi"/>
          <w:b/>
          <w:u w:val="single"/>
        </w:rPr>
        <w:t>St. Peter’s National School</w:t>
      </w:r>
      <w:r w:rsidR="00CB2FAC">
        <w:rPr>
          <w:rFonts w:asciiTheme="minorHAnsi" w:hAnsiTheme="minorHAnsi" w:cstheme="minorHAnsi"/>
          <w:b/>
          <w:u w:val="single"/>
        </w:rPr>
        <w:t xml:space="preserve"> Code of Behaviour</w:t>
      </w:r>
    </w:p>
    <w:p w14:paraId="3EDBDCD2" w14:textId="13B3300B" w:rsidR="008D6EF4" w:rsidRPr="00CB2FAC" w:rsidRDefault="008D6EF4" w:rsidP="006125A6">
      <w:pPr>
        <w:contextualSpacing/>
        <w:jc w:val="both"/>
        <w:rPr>
          <w:rFonts w:asciiTheme="minorHAnsi" w:hAnsiTheme="minorHAnsi" w:cstheme="minorHAnsi"/>
          <w:b/>
          <w:sz w:val="20"/>
          <w:szCs w:val="20"/>
        </w:rPr>
      </w:pPr>
    </w:p>
    <w:p w14:paraId="1D453DF9" w14:textId="4CB6BDD2" w:rsidR="002C5CF8" w:rsidRPr="00CB2FAC" w:rsidRDefault="008D6EF4" w:rsidP="006125A6">
      <w:pPr>
        <w:spacing w:after="200"/>
        <w:contextualSpacing/>
        <w:jc w:val="both"/>
        <w:rPr>
          <w:rFonts w:asciiTheme="minorHAnsi" w:hAnsiTheme="minorHAnsi" w:cstheme="minorHAnsi"/>
          <w:b/>
          <w:sz w:val="20"/>
          <w:szCs w:val="20"/>
          <w:u w:val="single"/>
        </w:rPr>
      </w:pPr>
      <w:r w:rsidRPr="00CB2FAC">
        <w:rPr>
          <w:rFonts w:asciiTheme="minorHAnsi" w:hAnsiTheme="minorHAnsi" w:cstheme="minorHAnsi"/>
          <w:b/>
          <w:sz w:val="20"/>
          <w:szCs w:val="20"/>
          <w:u w:val="single"/>
        </w:rPr>
        <w:t>Introductory Statement</w:t>
      </w:r>
    </w:p>
    <w:p w14:paraId="66AC689E" w14:textId="1287B0D6" w:rsidR="002C5CF8" w:rsidRPr="00CB2FAC" w:rsidRDefault="002C5CF8" w:rsidP="006125A6">
      <w:pPr>
        <w:contextualSpacing/>
        <w:jc w:val="both"/>
        <w:rPr>
          <w:rFonts w:asciiTheme="minorHAnsi" w:hAnsiTheme="minorHAnsi" w:cstheme="minorHAnsi"/>
          <w:sz w:val="20"/>
          <w:szCs w:val="20"/>
        </w:rPr>
      </w:pPr>
      <w:r w:rsidRPr="00CB2FAC">
        <w:rPr>
          <w:rFonts w:asciiTheme="minorHAnsi" w:hAnsiTheme="minorHAnsi" w:cstheme="minorHAnsi"/>
          <w:sz w:val="20"/>
          <w:szCs w:val="20"/>
        </w:rPr>
        <w:t>School by its nature is an ordered community where the educational activities it offers are designed to help develop the talents and gifts of each pupil. Th</w:t>
      </w:r>
      <w:r w:rsidR="004E2B1D" w:rsidRPr="00CB2FAC">
        <w:rPr>
          <w:rFonts w:asciiTheme="minorHAnsi" w:hAnsiTheme="minorHAnsi" w:cstheme="minorHAnsi"/>
          <w:sz w:val="20"/>
          <w:szCs w:val="20"/>
        </w:rPr>
        <w:t>is Code of Behaviour</w:t>
      </w:r>
      <w:r w:rsidRPr="00CB2FAC">
        <w:rPr>
          <w:rFonts w:asciiTheme="minorHAnsi" w:hAnsiTheme="minorHAnsi" w:cstheme="minorHAnsi"/>
          <w:sz w:val="20"/>
          <w:szCs w:val="20"/>
        </w:rPr>
        <w:t xml:space="preserve"> ha</w:t>
      </w:r>
      <w:r w:rsidR="004E2B1D" w:rsidRPr="00CB2FAC">
        <w:rPr>
          <w:rFonts w:asciiTheme="minorHAnsi" w:hAnsiTheme="minorHAnsi" w:cstheme="minorHAnsi"/>
          <w:sz w:val="20"/>
          <w:szCs w:val="20"/>
        </w:rPr>
        <w:t>s</w:t>
      </w:r>
      <w:r w:rsidRPr="00CB2FAC">
        <w:rPr>
          <w:rFonts w:asciiTheme="minorHAnsi" w:hAnsiTheme="minorHAnsi" w:cstheme="minorHAnsi"/>
          <w:sz w:val="20"/>
          <w:szCs w:val="20"/>
        </w:rPr>
        <w:t xml:space="preserve"> been drawn up to help achieve this.</w:t>
      </w:r>
      <w:r w:rsidR="008D6EF4" w:rsidRPr="00CB2FAC">
        <w:rPr>
          <w:rFonts w:asciiTheme="minorHAnsi" w:hAnsiTheme="minorHAnsi" w:cstheme="minorHAnsi"/>
          <w:sz w:val="20"/>
          <w:szCs w:val="20"/>
        </w:rPr>
        <w:t xml:space="preserve">  </w:t>
      </w:r>
      <w:r w:rsidRPr="00CB2FAC">
        <w:rPr>
          <w:rFonts w:asciiTheme="minorHAnsi" w:hAnsiTheme="minorHAnsi" w:cstheme="minorHAnsi"/>
          <w:sz w:val="20"/>
          <w:szCs w:val="20"/>
        </w:rPr>
        <w:t>The basis of the code is</w:t>
      </w:r>
      <w:r w:rsidRPr="00CB2FAC">
        <w:rPr>
          <w:rFonts w:asciiTheme="minorHAnsi" w:hAnsiTheme="minorHAnsi" w:cstheme="minorHAnsi"/>
          <w:color w:val="FF0000"/>
          <w:sz w:val="20"/>
          <w:szCs w:val="20"/>
        </w:rPr>
        <w:t xml:space="preserve"> </w:t>
      </w:r>
      <w:r w:rsidR="008D6EF4" w:rsidRPr="00CB2FAC">
        <w:rPr>
          <w:rFonts w:asciiTheme="minorHAnsi" w:hAnsiTheme="minorHAnsi" w:cstheme="minorHAnsi"/>
          <w:sz w:val="20"/>
          <w:szCs w:val="20"/>
        </w:rPr>
        <w:t>respect;</w:t>
      </w:r>
      <w:r w:rsidR="008D6EF4" w:rsidRPr="00CB2FAC">
        <w:rPr>
          <w:rFonts w:asciiTheme="minorHAnsi" w:hAnsiTheme="minorHAnsi" w:cstheme="minorHAnsi"/>
          <w:b/>
          <w:sz w:val="20"/>
          <w:szCs w:val="20"/>
        </w:rPr>
        <w:t xml:space="preserve"> r</w:t>
      </w:r>
      <w:r w:rsidRPr="00CB2FAC">
        <w:rPr>
          <w:rFonts w:asciiTheme="minorHAnsi" w:hAnsiTheme="minorHAnsi" w:cstheme="minorHAnsi"/>
          <w:sz w:val="20"/>
          <w:szCs w:val="20"/>
        </w:rPr>
        <w:t>espect for self and fellow pupils</w:t>
      </w:r>
      <w:r w:rsidR="008D6EF4" w:rsidRPr="00CB2FAC">
        <w:rPr>
          <w:rFonts w:asciiTheme="minorHAnsi" w:hAnsiTheme="minorHAnsi" w:cstheme="minorHAnsi"/>
          <w:sz w:val="20"/>
          <w:szCs w:val="20"/>
        </w:rPr>
        <w:t>, r</w:t>
      </w:r>
      <w:r w:rsidRPr="00CB2FAC">
        <w:rPr>
          <w:rFonts w:asciiTheme="minorHAnsi" w:hAnsiTheme="minorHAnsi" w:cstheme="minorHAnsi"/>
          <w:sz w:val="20"/>
          <w:szCs w:val="20"/>
        </w:rPr>
        <w:t>espect for adult</w:t>
      </w:r>
      <w:r w:rsidR="008D6EF4" w:rsidRPr="00CB2FAC">
        <w:rPr>
          <w:rFonts w:asciiTheme="minorHAnsi" w:hAnsiTheme="minorHAnsi" w:cstheme="minorHAnsi"/>
          <w:sz w:val="20"/>
          <w:szCs w:val="20"/>
        </w:rPr>
        <w:t>s and r</w:t>
      </w:r>
      <w:r w:rsidRPr="00CB2FAC">
        <w:rPr>
          <w:rFonts w:asciiTheme="minorHAnsi" w:hAnsiTheme="minorHAnsi" w:cstheme="minorHAnsi"/>
          <w:sz w:val="20"/>
          <w:szCs w:val="20"/>
        </w:rPr>
        <w:t>espect for property</w:t>
      </w:r>
      <w:r w:rsidR="008D6EF4" w:rsidRPr="00CB2FAC">
        <w:rPr>
          <w:rFonts w:asciiTheme="minorHAnsi" w:hAnsiTheme="minorHAnsi" w:cstheme="minorHAnsi"/>
          <w:sz w:val="20"/>
          <w:szCs w:val="20"/>
        </w:rPr>
        <w:t>.  This policy was prepared in accordance with guidelines issued in May 2008 by the National Education Welfare Board</w:t>
      </w:r>
      <w:r w:rsidR="00B26E29" w:rsidRPr="00CB2FAC">
        <w:rPr>
          <w:rFonts w:asciiTheme="minorHAnsi" w:hAnsiTheme="minorHAnsi" w:cstheme="minorHAnsi"/>
          <w:sz w:val="20"/>
          <w:szCs w:val="20"/>
        </w:rPr>
        <w:t>.  This policy was reviewed and updated in 2018, 2019</w:t>
      </w:r>
      <w:r w:rsidR="00E80D8D">
        <w:rPr>
          <w:rFonts w:asciiTheme="minorHAnsi" w:hAnsiTheme="minorHAnsi" w:cstheme="minorHAnsi"/>
          <w:sz w:val="20"/>
          <w:szCs w:val="20"/>
        </w:rPr>
        <w:t>, 2020 and September 2022 (in light of the lifting of COVID-19 restrict</w:t>
      </w:r>
      <w:r w:rsidR="000A159D">
        <w:rPr>
          <w:rFonts w:asciiTheme="minorHAnsi" w:hAnsiTheme="minorHAnsi" w:cstheme="minorHAnsi"/>
          <w:sz w:val="20"/>
          <w:szCs w:val="20"/>
        </w:rPr>
        <w:t>ions being lifted)</w:t>
      </w:r>
    </w:p>
    <w:p w14:paraId="01A24FDA" w14:textId="77777777" w:rsidR="00B26E29" w:rsidRPr="00CB2FAC" w:rsidRDefault="00B26E29" w:rsidP="006125A6">
      <w:pPr>
        <w:pStyle w:val="BodyText"/>
        <w:contextualSpacing/>
        <w:jc w:val="both"/>
        <w:rPr>
          <w:rFonts w:asciiTheme="minorHAnsi" w:hAnsiTheme="minorHAnsi" w:cstheme="minorHAnsi"/>
          <w:b/>
          <w:sz w:val="20"/>
          <w:szCs w:val="20"/>
          <w:u w:val="single"/>
        </w:rPr>
      </w:pPr>
      <w:r w:rsidRPr="00CB2FAC">
        <w:rPr>
          <w:rFonts w:asciiTheme="minorHAnsi" w:hAnsiTheme="minorHAnsi" w:cstheme="minorHAnsi"/>
          <w:b/>
          <w:sz w:val="20"/>
          <w:szCs w:val="20"/>
          <w:u w:val="single"/>
        </w:rPr>
        <w:t>Rationale</w:t>
      </w:r>
    </w:p>
    <w:p w14:paraId="0B34359A" w14:textId="43194F77" w:rsidR="00B26E29" w:rsidRPr="00CB2FAC" w:rsidRDefault="00B26E29" w:rsidP="006125A6">
      <w:pPr>
        <w:pStyle w:val="BodyText"/>
        <w:contextualSpacing/>
        <w:jc w:val="both"/>
        <w:rPr>
          <w:rFonts w:asciiTheme="minorHAnsi" w:hAnsiTheme="minorHAnsi" w:cstheme="minorHAnsi"/>
          <w:sz w:val="20"/>
          <w:szCs w:val="20"/>
        </w:rPr>
      </w:pPr>
      <w:r w:rsidRPr="00CB2FAC">
        <w:rPr>
          <w:rFonts w:asciiTheme="minorHAnsi" w:hAnsiTheme="minorHAnsi" w:cstheme="minorHAnsi"/>
          <w:sz w:val="20"/>
          <w:szCs w:val="20"/>
        </w:rPr>
        <w:t>Under the Education Welfare Act, 2000, Section 23 (1) schools are obliged to prepare a code of behaviour in respect of the students registered at the school. It details in Section 23(2), that the code of behaviour shall specify:</w:t>
      </w:r>
    </w:p>
    <w:p w14:paraId="6CF8F8D5" w14:textId="79254FDC" w:rsidR="00B26E29" w:rsidRPr="00CB2FAC" w:rsidRDefault="00B26E29" w:rsidP="006125A6">
      <w:pPr>
        <w:pStyle w:val="BodyText"/>
        <w:numPr>
          <w:ilvl w:val="0"/>
          <w:numId w:val="7"/>
        </w:numPr>
        <w:contextualSpacing/>
        <w:jc w:val="both"/>
        <w:rPr>
          <w:rFonts w:asciiTheme="minorHAnsi" w:hAnsiTheme="minorHAnsi" w:cstheme="minorHAnsi"/>
          <w:sz w:val="20"/>
          <w:szCs w:val="20"/>
        </w:rPr>
      </w:pPr>
      <w:r w:rsidRPr="00CB2FAC">
        <w:rPr>
          <w:rFonts w:asciiTheme="minorHAnsi" w:hAnsiTheme="minorHAnsi" w:cstheme="minorHAnsi"/>
          <w:sz w:val="20"/>
          <w:szCs w:val="20"/>
        </w:rPr>
        <w:t>The standards of behaviour that shall be observed by each student attending the school</w:t>
      </w:r>
      <w:r w:rsidR="00CB2FAC">
        <w:rPr>
          <w:rFonts w:asciiTheme="minorHAnsi" w:hAnsiTheme="minorHAnsi" w:cstheme="minorHAnsi"/>
          <w:sz w:val="20"/>
          <w:szCs w:val="20"/>
        </w:rPr>
        <w:t>.</w:t>
      </w:r>
    </w:p>
    <w:p w14:paraId="266F03CF" w14:textId="277591A7" w:rsidR="00B26E29" w:rsidRPr="00CB2FAC" w:rsidRDefault="00B26E29" w:rsidP="006125A6">
      <w:pPr>
        <w:pStyle w:val="BodyText"/>
        <w:numPr>
          <w:ilvl w:val="0"/>
          <w:numId w:val="7"/>
        </w:numPr>
        <w:contextualSpacing/>
        <w:jc w:val="both"/>
        <w:rPr>
          <w:rFonts w:asciiTheme="minorHAnsi" w:hAnsiTheme="minorHAnsi" w:cstheme="minorHAnsi"/>
          <w:sz w:val="20"/>
          <w:szCs w:val="20"/>
        </w:rPr>
      </w:pPr>
      <w:r w:rsidRPr="00CB2FAC">
        <w:rPr>
          <w:rFonts w:asciiTheme="minorHAnsi" w:hAnsiTheme="minorHAnsi" w:cstheme="minorHAnsi"/>
          <w:sz w:val="20"/>
          <w:szCs w:val="20"/>
        </w:rPr>
        <w:t>The measures that shall be taken when a student fails or refuses to observe those standards</w:t>
      </w:r>
      <w:r w:rsidR="00CB2FAC">
        <w:rPr>
          <w:rFonts w:asciiTheme="minorHAnsi" w:hAnsiTheme="minorHAnsi" w:cstheme="minorHAnsi"/>
          <w:sz w:val="20"/>
          <w:szCs w:val="20"/>
        </w:rPr>
        <w:t>.</w:t>
      </w:r>
    </w:p>
    <w:p w14:paraId="58A75B46" w14:textId="64616857" w:rsidR="00B26E29" w:rsidRPr="00CB2FAC" w:rsidRDefault="00B26E29" w:rsidP="006125A6">
      <w:pPr>
        <w:pStyle w:val="BodyText"/>
        <w:numPr>
          <w:ilvl w:val="0"/>
          <w:numId w:val="7"/>
        </w:numPr>
        <w:contextualSpacing/>
        <w:jc w:val="both"/>
        <w:rPr>
          <w:rFonts w:asciiTheme="minorHAnsi" w:hAnsiTheme="minorHAnsi" w:cstheme="minorHAnsi"/>
          <w:sz w:val="20"/>
          <w:szCs w:val="20"/>
        </w:rPr>
      </w:pPr>
      <w:r w:rsidRPr="00CB2FAC">
        <w:rPr>
          <w:rFonts w:asciiTheme="minorHAnsi" w:hAnsiTheme="minorHAnsi" w:cstheme="minorHAnsi"/>
          <w:sz w:val="20"/>
          <w:szCs w:val="20"/>
        </w:rPr>
        <w:t>The procedures to be followed before a student may be suspended or expelled from the school</w:t>
      </w:r>
      <w:r w:rsidR="00CB2FAC">
        <w:rPr>
          <w:rFonts w:asciiTheme="minorHAnsi" w:hAnsiTheme="minorHAnsi" w:cstheme="minorHAnsi"/>
          <w:sz w:val="20"/>
          <w:szCs w:val="20"/>
        </w:rPr>
        <w:t>.</w:t>
      </w:r>
    </w:p>
    <w:p w14:paraId="276579E7" w14:textId="07ECC60C" w:rsidR="00B26E29" w:rsidRPr="00CB2FAC" w:rsidRDefault="00B26E29" w:rsidP="006125A6">
      <w:pPr>
        <w:pStyle w:val="BodyText"/>
        <w:numPr>
          <w:ilvl w:val="0"/>
          <w:numId w:val="7"/>
        </w:numPr>
        <w:contextualSpacing/>
        <w:jc w:val="both"/>
        <w:rPr>
          <w:rFonts w:asciiTheme="minorHAnsi" w:hAnsiTheme="minorHAnsi" w:cstheme="minorHAnsi"/>
          <w:sz w:val="20"/>
          <w:szCs w:val="20"/>
        </w:rPr>
      </w:pPr>
      <w:r w:rsidRPr="00CB2FAC">
        <w:rPr>
          <w:rFonts w:asciiTheme="minorHAnsi" w:hAnsiTheme="minorHAnsi" w:cstheme="minorHAnsi"/>
          <w:sz w:val="20"/>
          <w:szCs w:val="20"/>
        </w:rPr>
        <w:t>The grounds for removing a suspension imposed in relation to a student</w:t>
      </w:r>
      <w:r w:rsidR="00CB2FAC">
        <w:rPr>
          <w:rFonts w:asciiTheme="minorHAnsi" w:hAnsiTheme="minorHAnsi" w:cstheme="minorHAnsi"/>
          <w:sz w:val="20"/>
          <w:szCs w:val="20"/>
        </w:rPr>
        <w:t>.</w:t>
      </w:r>
    </w:p>
    <w:p w14:paraId="58ED2A91" w14:textId="77777777" w:rsidR="00CB2FAC" w:rsidRDefault="00CB2FAC" w:rsidP="006125A6">
      <w:pPr>
        <w:pStyle w:val="BodyText"/>
        <w:spacing w:before="245"/>
        <w:contextualSpacing/>
        <w:jc w:val="both"/>
        <w:rPr>
          <w:rStyle w:val="Strong"/>
          <w:rFonts w:asciiTheme="minorHAnsi" w:hAnsiTheme="minorHAnsi" w:cstheme="minorHAnsi"/>
          <w:color w:val="000000"/>
          <w:sz w:val="20"/>
          <w:szCs w:val="20"/>
          <w:u w:val="single"/>
          <w:shd w:val="clear" w:color="auto" w:fill="FFFFFF"/>
        </w:rPr>
      </w:pPr>
    </w:p>
    <w:p w14:paraId="0FBFD7E6" w14:textId="69573FC6" w:rsidR="00B26E29" w:rsidRPr="00CB2FAC" w:rsidRDefault="00B26E29" w:rsidP="006125A6">
      <w:pPr>
        <w:pStyle w:val="BodyText"/>
        <w:spacing w:before="245"/>
        <w:contextualSpacing/>
        <w:jc w:val="both"/>
        <w:rPr>
          <w:rFonts w:asciiTheme="minorHAnsi" w:hAnsiTheme="minorHAnsi" w:cstheme="minorHAnsi"/>
          <w:sz w:val="20"/>
          <w:szCs w:val="20"/>
          <w:u w:val="single"/>
        </w:rPr>
      </w:pPr>
      <w:r w:rsidRPr="00CB2FAC">
        <w:rPr>
          <w:rStyle w:val="Strong"/>
          <w:rFonts w:asciiTheme="minorHAnsi" w:hAnsiTheme="minorHAnsi" w:cstheme="minorHAnsi"/>
          <w:color w:val="000000"/>
          <w:sz w:val="20"/>
          <w:szCs w:val="20"/>
          <w:u w:val="single"/>
          <w:shd w:val="clear" w:color="auto" w:fill="FFFFFF"/>
        </w:rPr>
        <w:t xml:space="preserve">Relationship of Code of Behaviour to </w:t>
      </w:r>
      <w:r w:rsidR="00CB2FAC">
        <w:rPr>
          <w:rStyle w:val="Strong"/>
          <w:rFonts w:asciiTheme="minorHAnsi" w:hAnsiTheme="minorHAnsi" w:cstheme="minorHAnsi"/>
          <w:color w:val="000000"/>
          <w:sz w:val="20"/>
          <w:szCs w:val="20"/>
          <w:u w:val="single"/>
          <w:shd w:val="clear" w:color="auto" w:fill="FFFFFF"/>
        </w:rPr>
        <w:t xml:space="preserve">the </w:t>
      </w:r>
      <w:r w:rsidRPr="00CB2FAC">
        <w:rPr>
          <w:rStyle w:val="Strong"/>
          <w:rFonts w:asciiTheme="minorHAnsi" w:hAnsiTheme="minorHAnsi" w:cstheme="minorHAnsi"/>
          <w:color w:val="000000"/>
          <w:sz w:val="20"/>
          <w:szCs w:val="20"/>
          <w:u w:val="single"/>
          <w:shd w:val="clear" w:color="auto" w:fill="FFFFFF"/>
        </w:rPr>
        <w:t>School</w:t>
      </w:r>
      <w:r w:rsidR="00CB2FAC">
        <w:rPr>
          <w:rStyle w:val="Strong"/>
          <w:rFonts w:asciiTheme="minorHAnsi" w:hAnsiTheme="minorHAnsi" w:cstheme="minorHAnsi"/>
          <w:color w:val="000000"/>
          <w:sz w:val="20"/>
          <w:szCs w:val="20"/>
          <w:u w:val="single"/>
          <w:shd w:val="clear" w:color="auto" w:fill="FFFFFF"/>
        </w:rPr>
        <w:t>’s</w:t>
      </w:r>
      <w:r w:rsidRPr="00CB2FAC">
        <w:rPr>
          <w:rStyle w:val="Strong"/>
          <w:rFonts w:asciiTheme="minorHAnsi" w:hAnsiTheme="minorHAnsi" w:cstheme="minorHAnsi"/>
          <w:color w:val="000000"/>
          <w:sz w:val="20"/>
          <w:szCs w:val="20"/>
          <w:u w:val="single"/>
          <w:shd w:val="clear" w:color="auto" w:fill="FFFFFF"/>
        </w:rPr>
        <w:t xml:space="preserve"> Mission Statement</w:t>
      </w:r>
    </w:p>
    <w:p w14:paraId="7EECB46D" w14:textId="77777777" w:rsidR="00CB2FAC" w:rsidRDefault="002C5CF8" w:rsidP="006125A6">
      <w:pPr>
        <w:pStyle w:val="BodyText"/>
        <w:spacing w:before="245"/>
        <w:contextualSpacing/>
        <w:jc w:val="both"/>
        <w:rPr>
          <w:rFonts w:asciiTheme="minorHAnsi" w:hAnsiTheme="minorHAnsi" w:cstheme="minorHAnsi"/>
          <w:sz w:val="20"/>
          <w:szCs w:val="20"/>
        </w:rPr>
      </w:pPr>
      <w:r w:rsidRPr="00CB2FAC">
        <w:rPr>
          <w:rFonts w:asciiTheme="minorHAnsi" w:hAnsiTheme="minorHAnsi" w:cstheme="minorHAnsi"/>
          <w:sz w:val="20"/>
          <w:szCs w:val="20"/>
        </w:rPr>
        <w:t>Within the atmosphere and ethos of a Catholic school, we in St. Peter’s aim to ensure:</w:t>
      </w:r>
    </w:p>
    <w:p w14:paraId="1ECFFABD" w14:textId="77777777" w:rsidR="00CB2FAC" w:rsidRDefault="002C5CF8" w:rsidP="006125A6">
      <w:pPr>
        <w:pStyle w:val="BodyText"/>
        <w:numPr>
          <w:ilvl w:val="0"/>
          <w:numId w:val="20"/>
        </w:numPr>
        <w:spacing w:before="245"/>
        <w:contextualSpacing/>
        <w:jc w:val="both"/>
        <w:rPr>
          <w:rFonts w:asciiTheme="minorHAnsi" w:hAnsiTheme="minorHAnsi" w:cstheme="minorHAnsi"/>
          <w:sz w:val="20"/>
          <w:szCs w:val="20"/>
        </w:rPr>
      </w:pPr>
      <w:r w:rsidRPr="00CB2FAC">
        <w:rPr>
          <w:rFonts w:asciiTheme="minorHAnsi" w:hAnsiTheme="minorHAnsi" w:cstheme="minorHAnsi"/>
          <w:sz w:val="20"/>
          <w:szCs w:val="20"/>
        </w:rPr>
        <w:t>That each child develops academically, personally and socially to the best of their ability.</w:t>
      </w:r>
    </w:p>
    <w:p w14:paraId="66A7B8CB" w14:textId="77777777" w:rsidR="00CB2FAC" w:rsidRDefault="002C5CF8" w:rsidP="006125A6">
      <w:pPr>
        <w:pStyle w:val="BodyText"/>
        <w:numPr>
          <w:ilvl w:val="0"/>
          <w:numId w:val="20"/>
        </w:numPr>
        <w:spacing w:before="245"/>
        <w:contextualSpacing/>
        <w:jc w:val="both"/>
        <w:rPr>
          <w:rFonts w:asciiTheme="minorHAnsi" w:hAnsiTheme="minorHAnsi" w:cstheme="minorHAnsi"/>
          <w:sz w:val="20"/>
          <w:szCs w:val="20"/>
        </w:rPr>
      </w:pPr>
      <w:r w:rsidRPr="00CB2FAC">
        <w:rPr>
          <w:rFonts w:asciiTheme="minorHAnsi" w:hAnsiTheme="minorHAnsi" w:cstheme="minorHAnsi"/>
          <w:sz w:val="20"/>
          <w:szCs w:val="20"/>
        </w:rPr>
        <w:t>That each child develops an enthusiasm for life-long learning and a thirst for knowledge.</w:t>
      </w:r>
    </w:p>
    <w:p w14:paraId="44ED6F4C" w14:textId="09C6ECED" w:rsidR="002C5CF8" w:rsidRDefault="002C5CF8" w:rsidP="006125A6">
      <w:pPr>
        <w:pStyle w:val="BodyText"/>
        <w:numPr>
          <w:ilvl w:val="0"/>
          <w:numId w:val="20"/>
        </w:numPr>
        <w:spacing w:before="245"/>
        <w:contextualSpacing/>
        <w:jc w:val="both"/>
        <w:rPr>
          <w:rFonts w:asciiTheme="minorHAnsi" w:hAnsiTheme="minorHAnsi" w:cstheme="minorHAnsi"/>
          <w:sz w:val="20"/>
          <w:szCs w:val="20"/>
        </w:rPr>
      </w:pPr>
      <w:r w:rsidRPr="00CB2FAC">
        <w:rPr>
          <w:rFonts w:asciiTheme="minorHAnsi" w:hAnsiTheme="minorHAnsi" w:cstheme="minorHAnsi"/>
          <w:sz w:val="20"/>
          <w:szCs w:val="20"/>
        </w:rPr>
        <w:t>That each child acquires an appreciation of their religion and a respect for other religions, other people and the world in which they</w:t>
      </w:r>
      <w:r w:rsidRPr="00CB2FAC">
        <w:rPr>
          <w:rFonts w:asciiTheme="minorHAnsi" w:hAnsiTheme="minorHAnsi" w:cstheme="minorHAnsi"/>
          <w:spacing w:val="-18"/>
          <w:sz w:val="20"/>
          <w:szCs w:val="20"/>
        </w:rPr>
        <w:t xml:space="preserve"> </w:t>
      </w:r>
      <w:r w:rsidRPr="00CB2FAC">
        <w:rPr>
          <w:rFonts w:asciiTheme="minorHAnsi" w:hAnsiTheme="minorHAnsi" w:cstheme="minorHAnsi"/>
          <w:sz w:val="20"/>
          <w:szCs w:val="20"/>
        </w:rPr>
        <w:t>live</w:t>
      </w:r>
      <w:r w:rsidR="004E2B1D" w:rsidRPr="00CB2FAC">
        <w:rPr>
          <w:rFonts w:asciiTheme="minorHAnsi" w:hAnsiTheme="minorHAnsi" w:cstheme="minorHAnsi"/>
          <w:sz w:val="20"/>
          <w:szCs w:val="20"/>
        </w:rPr>
        <w:t>.</w:t>
      </w:r>
    </w:p>
    <w:p w14:paraId="7C97C91D" w14:textId="77777777" w:rsidR="00CB2FAC" w:rsidRDefault="00CB2FAC" w:rsidP="006125A6">
      <w:pPr>
        <w:widowControl w:val="0"/>
        <w:adjustRightInd w:val="0"/>
        <w:contextualSpacing/>
        <w:jc w:val="both"/>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Aims</w:t>
      </w:r>
    </w:p>
    <w:p w14:paraId="173E804E" w14:textId="68F43B67" w:rsidR="00CB2FAC" w:rsidRPr="00CB2FAC" w:rsidRDefault="00B26E29" w:rsidP="006125A6">
      <w:pPr>
        <w:pStyle w:val="ListParagraph"/>
        <w:widowControl w:val="0"/>
        <w:numPr>
          <w:ilvl w:val="0"/>
          <w:numId w:val="22"/>
        </w:numPr>
        <w:adjustRightInd w:val="0"/>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To create a positive learning environment that encourages and reinforces good behaviour</w:t>
      </w:r>
      <w:r w:rsidR="008466CD" w:rsidRPr="00CB2FAC">
        <w:rPr>
          <w:rFonts w:asciiTheme="minorHAnsi" w:hAnsiTheme="minorHAnsi" w:cstheme="minorHAnsi"/>
          <w:color w:val="000000"/>
          <w:sz w:val="20"/>
          <w:szCs w:val="20"/>
        </w:rPr>
        <w:t>.</w:t>
      </w:r>
    </w:p>
    <w:p w14:paraId="5F5AA08C" w14:textId="77777777" w:rsidR="00CB2FAC" w:rsidRDefault="00B26E29" w:rsidP="006125A6">
      <w:pPr>
        <w:pStyle w:val="ListParagraph"/>
        <w:widowControl w:val="0"/>
        <w:numPr>
          <w:ilvl w:val="0"/>
          <w:numId w:val="21"/>
        </w:numPr>
        <w:adjustRightInd w:val="0"/>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To promote self-esteem and positive relationships</w:t>
      </w:r>
      <w:r w:rsidR="008466CD" w:rsidRPr="00CB2FAC">
        <w:rPr>
          <w:rFonts w:asciiTheme="minorHAnsi" w:hAnsiTheme="minorHAnsi" w:cstheme="minorHAnsi"/>
          <w:color w:val="000000"/>
          <w:sz w:val="20"/>
          <w:szCs w:val="20"/>
        </w:rPr>
        <w:t>.</w:t>
      </w:r>
    </w:p>
    <w:p w14:paraId="50A9C204" w14:textId="77777777" w:rsidR="00CB2FAC" w:rsidRDefault="00B26E29" w:rsidP="006125A6">
      <w:pPr>
        <w:pStyle w:val="ListParagraph"/>
        <w:widowControl w:val="0"/>
        <w:numPr>
          <w:ilvl w:val="0"/>
          <w:numId w:val="21"/>
        </w:numPr>
        <w:adjustRightInd w:val="0"/>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To encourage consistency of response to both positive and negative behaviour</w:t>
      </w:r>
      <w:r w:rsidR="008466CD" w:rsidRPr="00CB2FAC">
        <w:rPr>
          <w:rFonts w:asciiTheme="minorHAnsi" w:hAnsiTheme="minorHAnsi" w:cstheme="minorHAnsi"/>
          <w:color w:val="000000"/>
          <w:sz w:val="20"/>
          <w:szCs w:val="20"/>
        </w:rPr>
        <w:t>.</w:t>
      </w:r>
    </w:p>
    <w:p w14:paraId="053BA4B0" w14:textId="77777777" w:rsidR="00CB2FAC" w:rsidRDefault="00B26E29" w:rsidP="006125A6">
      <w:pPr>
        <w:pStyle w:val="ListParagraph"/>
        <w:widowControl w:val="0"/>
        <w:numPr>
          <w:ilvl w:val="0"/>
          <w:numId w:val="21"/>
        </w:numPr>
        <w:adjustRightInd w:val="0"/>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To foster a sense of responsibility and self-discipline in pupils and to support good behaviour patterns based on consideration and respect for the rights of others</w:t>
      </w:r>
      <w:r w:rsidR="008466CD" w:rsidRPr="00CB2FAC">
        <w:rPr>
          <w:rFonts w:asciiTheme="minorHAnsi" w:hAnsiTheme="minorHAnsi" w:cstheme="minorHAnsi"/>
          <w:color w:val="000000"/>
          <w:sz w:val="20"/>
          <w:szCs w:val="20"/>
        </w:rPr>
        <w:t>.</w:t>
      </w:r>
    </w:p>
    <w:p w14:paraId="3C9BB0F1" w14:textId="77777777" w:rsidR="00CB2FAC" w:rsidRPr="00CB2FAC" w:rsidRDefault="00B26E29" w:rsidP="006125A6">
      <w:pPr>
        <w:pStyle w:val="ListParagraph"/>
        <w:widowControl w:val="0"/>
        <w:numPr>
          <w:ilvl w:val="0"/>
          <w:numId w:val="21"/>
        </w:numPr>
        <w:adjustRightInd w:val="0"/>
        <w:contextualSpacing/>
        <w:jc w:val="both"/>
        <w:rPr>
          <w:rFonts w:asciiTheme="minorHAnsi" w:hAnsiTheme="minorHAnsi" w:cstheme="minorHAnsi"/>
          <w:color w:val="000000"/>
          <w:sz w:val="20"/>
          <w:szCs w:val="20"/>
        </w:rPr>
      </w:pPr>
      <w:r w:rsidRPr="00CB2FAC">
        <w:rPr>
          <w:rFonts w:asciiTheme="minorHAnsi" w:hAnsiTheme="minorHAnsi" w:cstheme="minorHAnsi"/>
          <w:bCs/>
          <w:color w:val="000000"/>
          <w:sz w:val="20"/>
          <w:szCs w:val="20"/>
        </w:rPr>
        <w:t>To facilitate the education and development of every child</w:t>
      </w:r>
      <w:r w:rsidR="008466CD" w:rsidRPr="00CB2FAC">
        <w:rPr>
          <w:rFonts w:asciiTheme="minorHAnsi" w:hAnsiTheme="minorHAnsi" w:cstheme="minorHAnsi"/>
          <w:bCs/>
          <w:color w:val="000000"/>
          <w:sz w:val="20"/>
          <w:szCs w:val="20"/>
        </w:rPr>
        <w:t>.</w:t>
      </w:r>
    </w:p>
    <w:p w14:paraId="633F5890" w14:textId="77777777" w:rsidR="00CB2FAC" w:rsidRPr="00CB2FAC" w:rsidRDefault="00B26E29" w:rsidP="006125A6">
      <w:pPr>
        <w:pStyle w:val="ListParagraph"/>
        <w:widowControl w:val="0"/>
        <w:numPr>
          <w:ilvl w:val="0"/>
          <w:numId w:val="21"/>
        </w:numPr>
        <w:adjustRightInd w:val="0"/>
        <w:contextualSpacing/>
        <w:jc w:val="both"/>
        <w:rPr>
          <w:rFonts w:asciiTheme="minorHAnsi" w:hAnsiTheme="minorHAnsi" w:cstheme="minorHAnsi"/>
          <w:color w:val="000000"/>
          <w:sz w:val="20"/>
          <w:szCs w:val="20"/>
        </w:rPr>
      </w:pPr>
      <w:r w:rsidRPr="00CB2FAC">
        <w:rPr>
          <w:rFonts w:asciiTheme="minorHAnsi" w:hAnsiTheme="minorHAnsi" w:cstheme="minorHAnsi"/>
          <w:bCs/>
          <w:color w:val="000000"/>
          <w:sz w:val="20"/>
          <w:szCs w:val="20"/>
        </w:rPr>
        <w:t>To foster caring attitudes to one another and to the environment</w:t>
      </w:r>
      <w:r w:rsidR="008466CD" w:rsidRPr="00CB2FAC">
        <w:rPr>
          <w:rFonts w:asciiTheme="minorHAnsi" w:hAnsiTheme="minorHAnsi" w:cstheme="minorHAnsi"/>
          <w:bCs/>
          <w:color w:val="000000"/>
          <w:sz w:val="20"/>
          <w:szCs w:val="20"/>
        </w:rPr>
        <w:t>.</w:t>
      </w:r>
    </w:p>
    <w:p w14:paraId="4441EA0E" w14:textId="77777777" w:rsidR="00CB2FAC" w:rsidRPr="00CB2FAC" w:rsidRDefault="00B26E29" w:rsidP="006125A6">
      <w:pPr>
        <w:pStyle w:val="ListParagraph"/>
        <w:widowControl w:val="0"/>
        <w:numPr>
          <w:ilvl w:val="0"/>
          <w:numId w:val="21"/>
        </w:numPr>
        <w:adjustRightInd w:val="0"/>
        <w:contextualSpacing/>
        <w:jc w:val="both"/>
        <w:rPr>
          <w:rFonts w:asciiTheme="minorHAnsi" w:hAnsiTheme="minorHAnsi" w:cstheme="minorHAnsi"/>
          <w:color w:val="000000"/>
          <w:sz w:val="20"/>
          <w:szCs w:val="20"/>
        </w:rPr>
      </w:pPr>
      <w:r w:rsidRPr="00CB2FAC">
        <w:rPr>
          <w:rFonts w:asciiTheme="minorHAnsi" w:hAnsiTheme="minorHAnsi" w:cstheme="minorHAnsi"/>
          <w:bCs/>
          <w:color w:val="000000"/>
          <w:sz w:val="20"/>
          <w:szCs w:val="20"/>
        </w:rPr>
        <w:t>To enable teachers to teach without disruption</w:t>
      </w:r>
      <w:r w:rsidR="008466CD" w:rsidRPr="00CB2FAC">
        <w:rPr>
          <w:rFonts w:asciiTheme="minorHAnsi" w:hAnsiTheme="minorHAnsi" w:cstheme="minorHAnsi"/>
          <w:bCs/>
          <w:color w:val="000000"/>
          <w:sz w:val="20"/>
          <w:szCs w:val="20"/>
        </w:rPr>
        <w:t>.</w:t>
      </w:r>
    </w:p>
    <w:p w14:paraId="1C783E9A" w14:textId="77777777" w:rsidR="00CB2FAC" w:rsidRPr="00CB2FAC" w:rsidRDefault="008466CD" w:rsidP="006125A6">
      <w:pPr>
        <w:pStyle w:val="ListParagraph"/>
        <w:widowControl w:val="0"/>
        <w:numPr>
          <w:ilvl w:val="0"/>
          <w:numId w:val="21"/>
        </w:numPr>
        <w:adjustRightInd w:val="0"/>
        <w:contextualSpacing/>
        <w:jc w:val="both"/>
        <w:rPr>
          <w:rFonts w:asciiTheme="minorHAnsi" w:hAnsiTheme="minorHAnsi" w:cstheme="minorHAnsi"/>
          <w:color w:val="000000"/>
          <w:sz w:val="20"/>
          <w:szCs w:val="20"/>
        </w:rPr>
      </w:pPr>
      <w:r w:rsidRPr="00CB2FAC">
        <w:rPr>
          <w:rFonts w:asciiTheme="minorHAnsi" w:hAnsiTheme="minorHAnsi" w:cstheme="minorHAnsi"/>
          <w:sz w:val="20"/>
          <w:szCs w:val="20"/>
        </w:rPr>
        <w:t>To ensure that the system of rules, rewards and sanctions are implemented in a fair and consistent manner throughout the school.</w:t>
      </w:r>
    </w:p>
    <w:p w14:paraId="1D4E9D35" w14:textId="77777777" w:rsidR="00CB2FAC" w:rsidRDefault="00B26E29" w:rsidP="006125A6">
      <w:pPr>
        <w:pStyle w:val="ListParagraph"/>
        <w:widowControl w:val="0"/>
        <w:numPr>
          <w:ilvl w:val="0"/>
          <w:numId w:val="21"/>
        </w:numPr>
        <w:adjustRightInd w:val="0"/>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To ensure that the school's expectations and strategies are widely known and understood through the parent’s handbook, availability of policies and an ethos of open communication</w:t>
      </w:r>
      <w:r w:rsidR="008466CD" w:rsidRPr="00CB2FAC">
        <w:rPr>
          <w:rFonts w:asciiTheme="minorHAnsi" w:hAnsiTheme="minorHAnsi" w:cstheme="minorHAnsi"/>
          <w:color w:val="000000"/>
          <w:sz w:val="20"/>
          <w:szCs w:val="20"/>
        </w:rPr>
        <w:t>.</w:t>
      </w:r>
    </w:p>
    <w:p w14:paraId="0DC88186" w14:textId="4B3A795C" w:rsidR="00B26E29" w:rsidRPr="00CB2FAC" w:rsidRDefault="00B26E29" w:rsidP="006125A6">
      <w:pPr>
        <w:pStyle w:val="ListParagraph"/>
        <w:widowControl w:val="0"/>
        <w:numPr>
          <w:ilvl w:val="0"/>
          <w:numId w:val="21"/>
        </w:numPr>
        <w:adjustRightInd w:val="0"/>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To encourage the involvement of both home and school in the implementation of this policy</w:t>
      </w:r>
      <w:r w:rsidR="008466CD" w:rsidRPr="00CB2FAC">
        <w:rPr>
          <w:rFonts w:asciiTheme="minorHAnsi" w:hAnsiTheme="minorHAnsi" w:cstheme="minorHAnsi"/>
          <w:color w:val="000000"/>
          <w:sz w:val="20"/>
          <w:szCs w:val="20"/>
        </w:rPr>
        <w:t>.</w:t>
      </w:r>
    </w:p>
    <w:p w14:paraId="18F0C827" w14:textId="77777777" w:rsidR="00856622" w:rsidRDefault="00856622" w:rsidP="006125A6">
      <w:pPr>
        <w:contextualSpacing/>
        <w:jc w:val="both"/>
        <w:rPr>
          <w:rFonts w:asciiTheme="minorHAnsi" w:hAnsiTheme="minorHAnsi" w:cstheme="minorHAnsi"/>
          <w:b/>
          <w:color w:val="000000"/>
          <w:sz w:val="20"/>
          <w:szCs w:val="20"/>
          <w:u w:val="single"/>
        </w:rPr>
      </w:pPr>
    </w:p>
    <w:p w14:paraId="42197409" w14:textId="77777777" w:rsidR="00856622" w:rsidRDefault="00856622" w:rsidP="006125A6">
      <w:pPr>
        <w:contextualSpacing/>
        <w:jc w:val="both"/>
        <w:rPr>
          <w:rFonts w:asciiTheme="minorHAnsi" w:hAnsiTheme="minorHAnsi" w:cstheme="minorHAnsi"/>
          <w:b/>
          <w:color w:val="000000"/>
          <w:sz w:val="20"/>
          <w:szCs w:val="20"/>
          <w:u w:val="single"/>
        </w:rPr>
      </w:pPr>
    </w:p>
    <w:p w14:paraId="4865B398" w14:textId="77777777" w:rsidR="00856622" w:rsidRDefault="00856622" w:rsidP="006125A6">
      <w:pPr>
        <w:contextualSpacing/>
        <w:jc w:val="both"/>
        <w:rPr>
          <w:rFonts w:asciiTheme="minorHAnsi" w:hAnsiTheme="minorHAnsi" w:cstheme="minorHAnsi"/>
          <w:b/>
          <w:color w:val="000000"/>
          <w:sz w:val="20"/>
          <w:szCs w:val="20"/>
          <w:u w:val="single"/>
        </w:rPr>
      </w:pPr>
    </w:p>
    <w:p w14:paraId="38D910CA" w14:textId="77777777" w:rsidR="00856622" w:rsidRDefault="00856622" w:rsidP="006125A6">
      <w:pPr>
        <w:contextualSpacing/>
        <w:jc w:val="both"/>
        <w:rPr>
          <w:rFonts w:asciiTheme="minorHAnsi" w:hAnsiTheme="minorHAnsi" w:cstheme="minorHAnsi"/>
          <w:b/>
          <w:color w:val="000000"/>
          <w:sz w:val="20"/>
          <w:szCs w:val="20"/>
          <w:u w:val="single"/>
        </w:rPr>
      </w:pPr>
    </w:p>
    <w:p w14:paraId="318EF241" w14:textId="7A97B284" w:rsidR="00856622" w:rsidRDefault="00856622" w:rsidP="006125A6">
      <w:pPr>
        <w:contextualSpacing/>
        <w:jc w:val="both"/>
        <w:rPr>
          <w:rFonts w:asciiTheme="minorHAnsi" w:hAnsiTheme="minorHAnsi" w:cstheme="minorHAnsi"/>
          <w:b/>
          <w:color w:val="000000"/>
          <w:sz w:val="20"/>
          <w:szCs w:val="20"/>
          <w:u w:val="single"/>
        </w:rPr>
      </w:pPr>
    </w:p>
    <w:p w14:paraId="28A87BAC" w14:textId="629D49ED" w:rsidR="000A159D" w:rsidRDefault="000A159D" w:rsidP="006125A6">
      <w:pPr>
        <w:contextualSpacing/>
        <w:jc w:val="both"/>
        <w:rPr>
          <w:rFonts w:asciiTheme="minorHAnsi" w:hAnsiTheme="minorHAnsi" w:cstheme="minorHAnsi"/>
          <w:b/>
          <w:color w:val="000000"/>
          <w:sz w:val="20"/>
          <w:szCs w:val="20"/>
          <w:u w:val="single"/>
        </w:rPr>
      </w:pPr>
    </w:p>
    <w:p w14:paraId="4729FE23" w14:textId="310753EA" w:rsidR="000A159D" w:rsidRDefault="000A159D" w:rsidP="006125A6">
      <w:pPr>
        <w:contextualSpacing/>
        <w:jc w:val="both"/>
        <w:rPr>
          <w:rFonts w:asciiTheme="minorHAnsi" w:hAnsiTheme="minorHAnsi" w:cstheme="minorHAnsi"/>
          <w:b/>
          <w:color w:val="000000"/>
          <w:sz w:val="20"/>
          <w:szCs w:val="20"/>
          <w:u w:val="single"/>
        </w:rPr>
      </w:pPr>
    </w:p>
    <w:p w14:paraId="012B11A0" w14:textId="77777777" w:rsidR="000A159D" w:rsidRDefault="000A159D" w:rsidP="006125A6">
      <w:pPr>
        <w:contextualSpacing/>
        <w:jc w:val="both"/>
        <w:rPr>
          <w:rFonts w:asciiTheme="minorHAnsi" w:hAnsiTheme="minorHAnsi" w:cstheme="minorHAnsi"/>
          <w:b/>
          <w:color w:val="000000"/>
          <w:sz w:val="20"/>
          <w:szCs w:val="20"/>
          <w:u w:val="single"/>
        </w:rPr>
      </w:pPr>
    </w:p>
    <w:p w14:paraId="2E3A67D8" w14:textId="7A65E1A8" w:rsidR="008466CD" w:rsidRPr="00CB2FAC" w:rsidRDefault="008466CD" w:rsidP="006125A6">
      <w:pPr>
        <w:contextualSpacing/>
        <w:jc w:val="both"/>
        <w:rPr>
          <w:rFonts w:asciiTheme="minorHAnsi" w:hAnsiTheme="minorHAnsi" w:cstheme="minorHAnsi"/>
          <w:b/>
          <w:color w:val="000000"/>
          <w:sz w:val="20"/>
          <w:szCs w:val="20"/>
          <w:u w:val="single"/>
        </w:rPr>
      </w:pPr>
      <w:r w:rsidRPr="00CB2FAC">
        <w:rPr>
          <w:rFonts w:asciiTheme="minorHAnsi" w:hAnsiTheme="minorHAnsi" w:cstheme="minorHAnsi"/>
          <w:b/>
          <w:color w:val="000000"/>
          <w:sz w:val="20"/>
          <w:szCs w:val="20"/>
          <w:u w:val="single"/>
        </w:rPr>
        <w:t>Content of policy</w:t>
      </w:r>
    </w:p>
    <w:p w14:paraId="11AE8783" w14:textId="1C72A417" w:rsidR="008466CD" w:rsidRDefault="008466CD" w:rsidP="006125A6">
      <w:pPr>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In our Code of Behaviour, we address the following:</w:t>
      </w:r>
    </w:p>
    <w:p w14:paraId="750DBFBF" w14:textId="77777777" w:rsidR="00CB2FAC" w:rsidRPr="00CB2FAC" w:rsidRDefault="00CB2FAC" w:rsidP="006125A6">
      <w:pPr>
        <w:contextualSpacing/>
        <w:jc w:val="both"/>
        <w:rPr>
          <w:rFonts w:asciiTheme="minorHAnsi" w:hAnsiTheme="minorHAnsi" w:cstheme="minorHAnsi"/>
          <w:color w:val="000000"/>
          <w:sz w:val="20"/>
          <w:szCs w:val="20"/>
        </w:rPr>
      </w:pPr>
    </w:p>
    <w:p w14:paraId="6F916F59" w14:textId="77777777" w:rsidR="008466CD" w:rsidRPr="00CB2FAC" w:rsidRDefault="008466CD" w:rsidP="006125A6">
      <w:pPr>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1. Guidelines for behaviour in the school</w:t>
      </w:r>
    </w:p>
    <w:p w14:paraId="3969A377" w14:textId="77777777" w:rsidR="008466CD" w:rsidRPr="00CB2FAC" w:rsidRDefault="008466CD" w:rsidP="006125A6">
      <w:pPr>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2. Whole school approach to promoting positive behaviour – roles and responsibilities</w:t>
      </w:r>
    </w:p>
    <w:p w14:paraId="24B0E912" w14:textId="77777777" w:rsidR="008466CD" w:rsidRPr="00CB2FAC" w:rsidRDefault="008466CD" w:rsidP="006125A6">
      <w:pPr>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3. Positive strategies for managing behaviour</w:t>
      </w:r>
    </w:p>
    <w:p w14:paraId="31EA0D0A" w14:textId="77777777" w:rsidR="008466CD" w:rsidRPr="00CB2FAC" w:rsidRDefault="008466CD" w:rsidP="006125A6">
      <w:pPr>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4. Strategies for dealing with unacceptable behaviour</w:t>
      </w:r>
    </w:p>
    <w:p w14:paraId="7B0306A1" w14:textId="77777777" w:rsidR="008466CD" w:rsidRPr="00CB2FAC" w:rsidRDefault="008466CD" w:rsidP="006125A6">
      <w:pPr>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5. Suspension / Expulsion</w:t>
      </w:r>
    </w:p>
    <w:p w14:paraId="45B30827" w14:textId="5320B5F9" w:rsidR="008466CD" w:rsidRPr="00CB2FAC" w:rsidRDefault="008466CD" w:rsidP="006125A6">
      <w:pPr>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6. Keeping records</w:t>
      </w:r>
    </w:p>
    <w:p w14:paraId="03BEE4A7" w14:textId="77777777" w:rsidR="00CB2FAC" w:rsidRDefault="003A0BC4" w:rsidP="006125A6">
      <w:pPr>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7</w:t>
      </w:r>
      <w:r w:rsidR="008466CD" w:rsidRPr="00CB2FAC">
        <w:rPr>
          <w:rFonts w:asciiTheme="minorHAnsi" w:hAnsiTheme="minorHAnsi" w:cstheme="minorHAnsi"/>
          <w:color w:val="000000"/>
          <w:sz w:val="20"/>
          <w:szCs w:val="20"/>
        </w:rPr>
        <w:t>. Reference to other policies</w:t>
      </w:r>
      <w:r w:rsidR="008466CD" w:rsidRPr="00CB2FAC">
        <w:rPr>
          <w:rFonts w:asciiTheme="minorHAnsi" w:hAnsiTheme="minorHAnsi" w:cstheme="minorHAnsi"/>
          <w:color w:val="000000"/>
          <w:sz w:val="20"/>
          <w:szCs w:val="20"/>
        </w:rPr>
        <w:cr/>
      </w:r>
    </w:p>
    <w:p w14:paraId="7F1E75A2" w14:textId="123B5001" w:rsidR="008466CD" w:rsidRDefault="008466CD" w:rsidP="006125A6">
      <w:pPr>
        <w:pStyle w:val="ListParagraph"/>
        <w:numPr>
          <w:ilvl w:val="0"/>
          <w:numId w:val="23"/>
        </w:numPr>
        <w:ind w:left="284" w:hanging="284"/>
        <w:contextualSpacing/>
        <w:jc w:val="both"/>
        <w:rPr>
          <w:rFonts w:asciiTheme="minorHAnsi" w:hAnsiTheme="minorHAnsi" w:cstheme="minorHAnsi"/>
          <w:b/>
          <w:color w:val="000000"/>
          <w:sz w:val="20"/>
          <w:szCs w:val="20"/>
          <w:u w:val="single"/>
        </w:rPr>
      </w:pPr>
      <w:r w:rsidRPr="00CB2FAC">
        <w:rPr>
          <w:rFonts w:asciiTheme="minorHAnsi" w:hAnsiTheme="minorHAnsi" w:cstheme="minorHAnsi"/>
          <w:b/>
          <w:color w:val="000000"/>
          <w:sz w:val="20"/>
          <w:szCs w:val="20"/>
          <w:u w:val="single"/>
        </w:rPr>
        <w:t>Guidelines for behaviour in the school</w:t>
      </w:r>
    </w:p>
    <w:p w14:paraId="0878FAA0" w14:textId="77777777" w:rsidR="00DE7520" w:rsidRPr="00CB2FAC" w:rsidRDefault="00DE7520" w:rsidP="006125A6">
      <w:pPr>
        <w:pStyle w:val="ListParagraph"/>
        <w:ind w:left="284"/>
        <w:contextualSpacing/>
        <w:jc w:val="both"/>
        <w:rPr>
          <w:rFonts w:asciiTheme="minorHAnsi" w:hAnsiTheme="minorHAnsi" w:cstheme="minorHAnsi"/>
          <w:b/>
          <w:color w:val="000000"/>
          <w:sz w:val="20"/>
          <w:szCs w:val="20"/>
          <w:u w:val="single"/>
        </w:rPr>
      </w:pPr>
    </w:p>
    <w:p w14:paraId="504672A6" w14:textId="77777777" w:rsidR="008466CD" w:rsidRPr="00CB2FAC" w:rsidRDefault="008466CD" w:rsidP="006125A6">
      <w:pPr>
        <w:pStyle w:val="ListParagraph"/>
        <w:ind w:left="284"/>
        <w:contextualSpacing/>
        <w:jc w:val="both"/>
        <w:rPr>
          <w:rFonts w:asciiTheme="minorHAnsi" w:hAnsiTheme="minorHAnsi" w:cstheme="minorHAnsi"/>
          <w:sz w:val="20"/>
          <w:szCs w:val="20"/>
        </w:rPr>
      </w:pPr>
      <w:r w:rsidRPr="00CB2FAC">
        <w:rPr>
          <w:rFonts w:asciiTheme="minorHAnsi" w:hAnsiTheme="minorHAnsi" w:cstheme="minorHAnsi"/>
          <w:sz w:val="20"/>
          <w:szCs w:val="20"/>
        </w:rPr>
        <w:t>The Education Welfare Act, Section 23, states that the Code of Behaviour shall specify “the standards of behaviour that shall be observed by each pupil attending the school”. The school recognises that there are times and factors in a child’s life that may influence their behaviour. These will be taken into consideration and the child and his/her behaviour may be accommodated as a result.</w:t>
      </w:r>
    </w:p>
    <w:p w14:paraId="7C4DBDFD" w14:textId="534AB34E" w:rsidR="008466CD" w:rsidRDefault="008466CD" w:rsidP="006125A6">
      <w:pPr>
        <w:pStyle w:val="ListParagraph"/>
        <w:ind w:left="284"/>
        <w:contextualSpacing/>
        <w:jc w:val="both"/>
        <w:rPr>
          <w:rFonts w:asciiTheme="minorHAnsi" w:hAnsiTheme="minorHAnsi" w:cstheme="minorHAnsi"/>
          <w:sz w:val="20"/>
          <w:szCs w:val="20"/>
          <w:highlight w:val="yellow"/>
        </w:rPr>
      </w:pPr>
      <w:r w:rsidRPr="00C61F55">
        <w:rPr>
          <w:rFonts w:asciiTheme="minorHAnsi" w:hAnsiTheme="minorHAnsi" w:cstheme="minorHAnsi"/>
          <w:color w:val="000000" w:themeColor="text1"/>
          <w:sz w:val="20"/>
          <w:szCs w:val="20"/>
        </w:rPr>
        <w:t xml:space="preserve">In compliance with Section 23 (4) of the Education Act, prior to registering a pupil, parents/guardians </w:t>
      </w:r>
      <w:r w:rsidR="00C61F55">
        <w:rPr>
          <w:rFonts w:asciiTheme="minorHAnsi" w:hAnsiTheme="minorHAnsi" w:cstheme="minorHAnsi"/>
          <w:color w:val="000000" w:themeColor="text1"/>
          <w:sz w:val="20"/>
          <w:szCs w:val="20"/>
        </w:rPr>
        <w:t xml:space="preserve">may </w:t>
      </w:r>
      <w:r w:rsidRPr="00C61F55">
        <w:rPr>
          <w:rFonts w:asciiTheme="minorHAnsi" w:hAnsiTheme="minorHAnsi" w:cstheme="minorHAnsi"/>
          <w:color w:val="000000" w:themeColor="text1"/>
          <w:sz w:val="20"/>
          <w:szCs w:val="20"/>
        </w:rPr>
        <w:t>be issued with a copy of the school’s Code of Behaviour</w:t>
      </w:r>
      <w:r w:rsidR="00370584" w:rsidRPr="00C61F55">
        <w:rPr>
          <w:rFonts w:asciiTheme="minorHAnsi" w:hAnsiTheme="minorHAnsi" w:cstheme="minorHAnsi"/>
          <w:color w:val="000000" w:themeColor="text1"/>
          <w:sz w:val="20"/>
          <w:szCs w:val="20"/>
        </w:rPr>
        <w:t xml:space="preserve"> (please also refer to the Code of Behaviour </w:t>
      </w:r>
      <w:r w:rsidR="00F924EB" w:rsidRPr="00C61F55">
        <w:rPr>
          <w:rFonts w:asciiTheme="minorHAnsi" w:hAnsiTheme="minorHAnsi" w:cstheme="minorHAnsi"/>
          <w:color w:val="000000" w:themeColor="text1"/>
          <w:sz w:val="20"/>
          <w:szCs w:val="20"/>
        </w:rPr>
        <w:t>on the school website</w:t>
      </w:r>
      <w:r w:rsidR="00DC6791" w:rsidRPr="00C61F55">
        <w:rPr>
          <w:rFonts w:asciiTheme="minorHAnsi" w:hAnsiTheme="minorHAnsi" w:cstheme="minorHAnsi"/>
          <w:color w:val="000000" w:themeColor="text1"/>
          <w:sz w:val="20"/>
          <w:szCs w:val="20"/>
        </w:rPr>
        <w:t>-www.stpetersns.net</w:t>
      </w:r>
      <w:r w:rsidR="00F924EB" w:rsidRPr="00C61F55">
        <w:rPr>
          <w:rFonts w:asciiTheme="minorHAnsi" w:hAnsiTheme="minorHAnsi" w:cstheme="minorHAnsi"/>
          <w:color w:val="000000" w:themeColor="text1"/>
          <w:sz w:val="20"/>
          <w:szCs w:val="20"/>
        </w:rPr>
        <w:t>)</w:t>
      </w:r>
      <w:r w:rsidRPr="00C61F55">
        <w:rPr>
          <w:rFonts w:asciiTheme="minorHAnsi" w:hAnsiTheme="minorHAnsi" w:cstheme="minorHAnsi"/>
          <w:color w:val="000000" w:themeColor="text1"/>
          <w:sz w:val="20"/>
          <w:szCs w:val="20"/>
        </w:rPr>
        <w:t xml:space="preserve"> and on application, parents/guardians will be asked to confirm in writing that they accept the school’s policy ‘and that they shall make all reasonable efforts to ensure compliance with such code’</w:t>
      </w:r>
      <w:r w:rsidRPr="00C61F55">
        <w:rPr>
          <w:rFonts w:asciiTheme="minorHAnsi" w:hAnsiTheme="minorHAnsi" w:cstheme="minorHAnsi"/>
          <w:sz w:val="20"/>
          <w:szCs w:val="20"/>
        </w:rPr>
        <w:t>.</w:t>
      </w:r>
    </w:p>
    <w:p w14:paraId="28589057" w14:textId="77777777" w:rsidR="00CB2FAC" w:rsidRPr="00CB2FAC" w:rsidRDefault="00CB2FAC" w:rsidP="006125A6">
      <w:pPr>
        <w:pStyle w:val="ListParagraph"/>
        <w:ind w:left="284"/>
        <w:contextualSpacing/>
        <w:jc w:val="both"/>
        <w:rPr>
          <w:rFonts w:asciiTheme="minorHAnsi" w:hAnsiTheme="minorHAnsi" w:cstheme="minorHAnsi"/>
          <w:b/>
          <w:color w:val="000000"/>
          <w:sz w:val="20"/>
          <w:szCs w:val="20"/>
        </w:rPr>
      </w:pPr>
    </w:p>
    <w:p w14:paraId="4B832675" w14:textId="1516282C" w:rsidR="00CB5A6E" w:rsidRDefault="008466CD" w:rsidP="006125A6">
      <w:pPr>
        <w:pStyle w:val="ListParagraph"/>
        <w:numPr>
          <w:ilvl w:val="0"/>
          <w:numId w:val="23"/>
        </w:numPr>
        <w:ind w:left="284" w:hanging="284"/>
        <w:contextualSpacing/>
        <w:jc w:val="both"/>
        <w:rPr>
          <w:rFonts w:asciiTheme="minorHAnsi" w:hAnsiTheme="minorHAnsi" w:cstheme="minorHAnsi"/>
          <w:b/>
          <w:color w:val="000000"/>
          <w:sz w:val="20"/>
          <w:szCs w:val="20"/>
          <w:u w:val="single"/>
        </w:rPr>
      </w:pPr>
      <w:r w:rsidRPr="00CB5A6E">
        <w:rPr>
          <w:rFonts w:asciiTheme="minorHAnsi" w:hAnsiTheme="minorHAnsi" w:cstheme="minorHAnsi"/>
          <w:b/>
          <w:color w:val="000000"/>
          <w:sz w:val="20"/>
          <w:szCs w:val="20"/>
          <w:u w:val="single"/>
        </w:rPr>
        <w:t>Whole school approach to promoting positive behaviour – roles and responsibilities</w:t>
      </w:r>
    </w:p>
    <w:p w14:paraId="0E0FE11A" w14:textId="77777777" w:rsidR="00DE7520" w:rsidRDefault="00DE7520" w:rsidP="006125A6">
      <w:pPr>
        <w:pStyle w:val="ListParagraph"/>
        <w:ind w:left="284"/>
        <w:contextualSpacing/>
        <w:jc w:val="both"/>
        <w:rPr>
          <w:rFonts w:asciiTheme="minorHAnsi" w:hAnsiTheme="minorHAnsi" w:cstheme="minorHAnsi"/>
          <w:b/>
          <w:color w:val="000000"/>
          <w:sz w:val="20"/>
          <w:szCs w:val="20"/>
          <w:u w:val="single"/>
        </w:rPr>
      </w:pPr>
    </w:p>
    <w:p w14:paraId="7B83EE6E" w14:textId="2F82E475" w:rsidR="002C5CF8" w:rsidRPr="00CB5A6E" w:rsidRDefault="002C5CF8" w:rsidP="006125A6">
      <w:pPr>
        <w:pStyle w:val="ListParagraph"/>
        <w:ind w:left="284"/>
        <w:contextualSpacing/>
        <w:jc w:val="both"/>
        <w:rPr>
          <w:rFonts w:asciiTheme="minorHAnsi" w:hAnsiTheme="minorHAnsi" w:cstheme="minorHAnsi"/>
          <w:b/>
          <w:color w:val="000000"/>
          <w:sz w:val="20"/>
          <w:szCs w:val="20"/>
          <w:u w:val="single"/>
        </w:rPr>
      </w:pPr>
      <w:r w:rsidRPr="00CB5A6E">
        <w:rPr>
          <w:rFonts w:asciiTheme="minorHAnsi" w:hAnsiTheme="minorHAnsi" w:cstheme="minorHAnsi"/>
          <w:color w:val="000000"/>
          <w:sz w:val="20"/>
          <w:szCs w:val="20"/>
        </w:rPr>
        <w:t>The Board of Management of the school has ultimate responsibility for behaviour in the school.  Within the school, the overall day to day responsibility for behaviour rests with the Principal.  Each teacher has the responsibility for the maintenance of good behaviour and good order within his/her classroom while sharing a common responsibility for good behaviour within the school premises.</w:t>
      </w:r>
    </w:p>
    <w:p w14:paraId="33D6D02D" w14:textId="77777777" w:rsidR="00CB5A6E" w:rsidRDefault="006A22BE" w:rsidP="006125A6">
      <w:pPr>
        <w:ind w:firstLine="284"/>
        <w:contextualSpacing/>
        <w:jc w:val="both"/>
        <w:rPr>
          <w:rFonts w:asciiTheme="minorHAnsi" w:hAnsiTheme="minorHAnsi" w:cstheme="minorHAnsi"/>
          <w:b/>
          <w:color w:val="000000"/>
          <w:sz w:val="20"/>
          <w:szCs w:val="20"/>
          <w:u w:val="single"/>
        </w:rPr>
      </w:pPr>
      <w:r w:rsidRPr="00CB2FAC">
        <w:rPr>
          <w:rFonts w:asciiTheme="minorHAnsi" w:hAnsiTheme="minorHAnsi" w:cstheme="minorHAnsi"/>
          <w:b/>
          <w:color w:val="000000"/>
          <w:sz w:val="20"/>
          <w:szCs w:val="20"/>
          <w:u w:val="single"/>
        </w:rPr>
        <w:t>Staff</w:t>
      </w:r>
    </w:p>
    <w:p w14:paraId="75773911" w14:textId="54A0B1EE" w:rsidR="002C5CF8" w:rsidRPr="00CB5A6E" w:rsidRDefault="002C5CF8" w:rsidP="006125A6">
      <w:pPr>
        <w:ind w:left="284"/>
        <w:contextualSpacing/>
        <w:jc w:val="both"/>
        <w:rPr>
          <w:rFonts w:asciiTheme="minorHAnsi" w:hAnsiTheme="minorHAnsi" w:cstheme="minorHAnsi"/>
          <w:b/>
          <w:color w:val="000000"/>
          <w:sz w:val="20"/>
          <w:szCs w:val="20"/>
          <w:u w:val="single"/>
        </w:rPr>
      </w:pPr>
      <w:r w:rsidRPr="00CB2FAC">
        <w:rPr>
          <w:rFonts w:asciiTheme="minorHAnsi" w:hAnsiTheme="minorHAnsi" w:cstheme="minorHAnsi"/>
          <w:color w:val="000000"/>
          <w:sz w:val="20"/>
          <w:szCs w:val="20"/>
        </w:rPr>
        <w:t xml:space="preserve">The adults encountered by the children at school have an important responsibility to model high standards of behaviour, both in their dealings with the children and with each other, as their example has an important influence on the children. </w:t>
      </w:r>
    </w:p>
    <w:p w14:paraId="79D54678" w14:textId="77777777" w:rsidR="002C5CF8" w:rsidRPr="00CB2FAC" w:rsidRDefault="002C5CF8" w:rsidP="006125A6">
      <w:pPr>
        <w:pStyle w:val="BodyText"/>
        <w:spacing w:before="120" w:beforeAutospacing="0" w:after="120" w:afterAutospacing="0"/>
        <w:ind w:firstLine="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 xml:space="preserve">As adults we should aim to: </w:t>
      </w:r>
    </w:p>
    <w:p w14:paraId="05FD6F32" w14:textId="77777777" w:rsidR="002C5CF8" w:rsidRPr="00CB2FAC" w:rsidRDefault="002C5CF8" w:rsidP="006125A6">
      <w:pPr>
        <w:pStyle w:val="NoSpacing"/>
        <w:numPr>
          <w:ilvl w:val="0"/>
          <w:numId w:val="4"/>
        </w:numPr>
        <w:spacing w:before="0" w:beforeAutospacing="0" w:after="0" w:afterAutospacing="0"/>
        <w:ind w:left="993" w:hanging="426"/>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 xml:space="preserve">Create a positive climate with realistic expectations. </w:t>
      </w:r>
    </w:p>
    <w:p w14:paraId="669F7F8B" w14:textId="77777777" w:rsidR="002C5CF8" w:rsidRPr="00CB2FAC" w:rsidRDefault="002C5CF8" w:rsidP="006125A6">
      <w:pPr>
        <w:pStyle w:val="NoSpacing"/>
        <w:numPr>
          <w:ilvl w:val="0"/>
          <w:numId w:val="4"/>
        </w:numPr>
        <w:spacing w:before="0" w:beforeAutospacing="0" w:after="0" w:afterAutospacing="0"/>
        <w:ind w:left="993" w:hanging="426"/>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 xml:space="preserve">Promote positive behaviour, through example, honesty and courtesy. </w:t>
      </w:r>
    </w:p>
    <w:p w14:paraId="0FECE20C" w14:textId="77777777" w:rsidR="002C5CF8" w:rsidRPr="00CB2FAC" w:rsidRDefault="002C5CF8" w:rsidP="006125A6">
      <w:pPr>
        <w:pStyle w:val="NoSpacing"/>
        <w:numPr>
          <w:ilvl w:val="0"/>
          <w:numId w:val="4"/>
        </w:numPr>
        <w:spacing w:before="0" w:beforeAutospacing="0" w:after="0" w:afterAutospacing="0"/>
        <w:ind w:left="993" w:hanging="426"/>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 xml:space="preserve">Provide a caring, safe and effective learning environment. </w:t>
      </w:r>
    </w:p>
    <w:p w14:paraId="0DA8A514" w14:textId="77777777" w:rsidR="002C5CF8" w:rsidRPr="00CB2FAC" w:rsidRDefault="002C5CF8" w:rsidP="006125A6">
      <w:pPr>
        <w:pStyle w:val="NoSpacing"/>
        <w:numPr>
          <w:ilvl w:val="0"/>
          <w:numId w:val="4"/>
        </w:numPr>
        <w:spacing w:before="0" w:beforeAutospacing="0" w:after="0" w:afterAutospacing="0"/>
        <w:ind w:left="993" w:hanging="426"/>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Encourage relationships based on kindness, respect and understanding of the needs of others.</w:t>
      </w:r>
    </w:p>
    <w:p w14:paraId="19D1A505" w14:textId="4241DF71" w:rsidR="002C5CF8" w:rsidRPr="00CB2FAC" w:rsidRDefault="002C5CF8" w:rsidP="006125A6">
      <w:pPr>
        <w:pStyle w:val="NoSpacing"/>
        <w:numPr>
          <w:ilvl w:val="0"/>
          <w:numId w:val="4"/>
        </w:numPr>
        <w:spacing w:before="0" w:beforeAutospacing="0" w:after="0" w:afterAutospacing="0"/>
        <w:ind w:left="993" w:hanging="426"/>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Ensure fair treatment for all</w:t>
      </w:r>
      <w:r w:rsidR="008466CD" w:rsidRPr="00CB2FAC">
        <w:rPr>
          <w:rFonts w:asciiTheme="minorHAnsi" w:hAnsiTheme="minorHAnsi" w:cstheme="minorHAnsi"/>
          <w:color w:val="000000"/>
          <w:sz w:val="20"/>
          <w:szCs w:val="20"/>
        </w:rPr>
        <w:t>.</w:t>
      </w:r>
    </w:p>
    <w:p w14:paraId="1AB45F80" w14:textId="56CB1BFD" w:rsidR="002C5CF8" w:rsidRPr="00CB2FAC" w:rsidRDefault="002C5CF8" w:rsidP="006125A6">
      <w:pPr>
        <w:pStyle w:val="NoSpacing"/>
        <w:numPr>
          <w:ilvl w:val="0"/>
          <w:numId w:val="4"/>
        </w:numPr>
        <w:spacing w:before="0" w:beforeAutospacing="0" w:after="0" w:afterAutospacing="0"/>
        <w:ind w:left="993" w:hanging="426"/>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 xml:space="preserve">Show appreciation of the efforts and contribution of all. </w:t>
      </w:r>
    </w:p>
    <w:p w14:paraId="4DB3EB98" w14:textId="77777777" w:rsidR="006A22BE" w:rsidRPr="00CB2FAC" w:rsidRDefault="006A22BE" w:rsidP="006125A6">
      <w:pPr>
        <w:pStyle w:val="NoSpacing"/>
        <w:spacing w:before="0" w:beforeAutospacing="0" w:after="0" w:afterAutospacing="0"/>
        <w:contextualSpacing/>
        <w:jc w:val="both"/>
        <w:rPr>
          <w:rFonts w:asciiTheme="minorHAnsi" w:hAnsiTheme="minorHAnsi" w:cstheme="minorHAnsi"/>
          <w:sz w:val="20"/>
          <w:szCs w:val="20"/>
        </w:rPr>
      </w:pPr>
    </w:p>
    <w:p w14:paraId="30E8F971" w14:textId="350E3BE9" w:rsidR="009D7A64" w:rsidRPr="005639B7" w:rsidRDefault="006A22BE" w:rsidP="006125A6">
      <w:pPr>
        <w:pStyle w:val="NoSpacing"/>
        <w:numPr>
          <w:ilvl w:val="0"/>
          <w:numId w:val="11"/>
        </w:numPr>
        <w:spacing w:before="0" w:beforeAutospacing="0" w:after="0" w:afterAutospacing="0"/>
        <w:contextualSpacing/>
        <w:jc w:val="both"/>
        <w:rPr>
          <w:rFonts w:asciiTheme="minorHAnsi" w:hAnsiTheme="minorHAnsi" w:cstheme="minorHAnsi"/>
          <w:sz w:val="20"/>
          <w:szCs w:val="20"/>
        </w:rPr>
      </w:pPr>
      <w:r w:rsidRPr="00CB2FAC">
        <w:rPr>
          <w:rFonts w:asciiTheme="minorHAnsi" w:hAnsiTheme="minorHAnsi" w:cstheme="minorHAnsi"/>
          <w:sz w:val="20"/>
          <w:szCs w:val="20"/>
        </w:rPr>
        <w:t xml:space="preserve">At the beginning of each school year all teachers will discuss the Code of Behaviour </w:t>
      </w:r>
      <w:r w:rsidR="00CB5A6E">
        <w:rPr>
          <w:rFonts w:asciiTheme="minorHAnsi" w:hAnsiTheme="minorHAnsi" w:cstheme="minorHAnsi"/>
          <w:sz w:val="20"/>
          <w:szCs w:val="20"/>
        </w:rPr>
        <w:t xml:space="preserve">with their class and they </w:t>
      </w:r>
      <w:r w:rsidR="009D7A64" w:rsidRPr="00CB5A6E">
        <w:rPr>
          <w:rFonts w:asciiTheme="minorHAnsi" w:hAnsiTheme="minorHAnsi" w:cstheme="minorHAnsi"/>
          <w:color w:val="000000"/>
          <w:sz w:val="20"/>
          <w:szCs w:val="20"/>
        </w:rPr>
        <w:t>will draft a list of class rules</w:t>
      </w:r>
      <w:r w:rsidR="005639B7">
        <w:rPr>
          <w:rFonts w:asciiTheme="minorHAnsi" w:hAnsiTheme="minorHAnsi" w:cstheme="minorHAnsi"/>
          <w:color w:val="000000"/>
          <w:sz w:val="20"/>
          <w:szCs w:val="20"/>
        </w:rPr>
        <w:t xml:space="preserve"> (an agreement or charter)</w:t>
      </w:r>
      <w:r w:rsidR="009D7A64" w:rsidRPr="00CB5A6E">
        <w:rPr>
          <w:rFonts w:asciiTheme="minorHAnsi" w:hAnsiTheme="minorHAnsi" w:cstheme="minorHAnsi"/>
          <w:color w:val="000000"/>
          <w:sz w:val="20"/>
          <w:szCs w:val="20"/>
        </w:rPr>
        <w:t xml:space="preserve"> with the children, based closely on the school’s code of behaviour. Class rules will be kept to a minimum </w:t>
      </w:r>
      <w:r w:rsidR="009D7A64" w:rsidRPr="00CB5A6E">
        <w:rPr>
          <w:rFonts w:asciiTheme="minorHAnsi" w:hAnsiTheme="minorHAnsi" w:cstheme="minorHAnsi"/>
          <w:bCs/>
          <w:color w:val="000000"/>
          <w:sz w:val="20"/>
          <w:szCs w:val="20"/>
        </w:rPr>
        <w:t xml:space="preserve">and are devised with regard for the health, safety and welfare of all members of the school community.  Where possible they emphasise positive behaviour (e.g. ‘Walk’ and not, ‘Don’t run’).  Rules will be </w:t>
      </w:r>
      <w:r w:rsidR="009D7A64" w:rsidRPr="00CB5A6E">
        <w:rPr>
          <w:rFonts w:asciiTheme="minorHAnsi" w:hAnsiTheme="minorHAnsi" w:cstheme="minorHAnsi"/>
          <w:color w:val="000000"/>
          <w:sz w:val="20"/>
          <w:szCs w:val="20"/>
        </w:rPr>
        <w:t>applied in a fair and consistent manner, with due regard to the age of the pupils and to individual difference.  Where difficulties arise, parents will be contacted at an early stage.</w:t>
      </w:r>
    </w:p>
    <w:p w14:paraId="49FFE8B8" w14:textId="3ADBFDD2" w:rsidR="005639B7" w:rsidRPr="00860741" w:rsidRDefault="005639B7" w:rsidP="005639B7">
      <w:pPr>
        <w:pStyle w:val="NoSpacing"/>
        <w:spacing w:before="0" w:beforeAutospacing="0" w:after="0" w:afterAutospacing="0"/>
        <w:ind w:left="720"/>
        <w:contextualSpacing/>
        <w:jc w:val="both"/>
        <w:rPr>
          <w:rFonts w:asciiTheme="minorHAnsi" w:hAnsiTheme="minorHAnsi" w:cstheme="minorHAnsi"/>
          <w:b/>
          <w:color w:val="000000" w:themeColor="text1"/>
          <w:sz w:val="20"/>
          <w:szCs w:val="20"/>
        </w:rPr>
      </w:pPr>
      <w:r w:rsidRPr="00860741">
        <w:rPr>
          <w:rFonts w:asciiTheme="minorHAnsi" w:hAnsiTheme="minorHAnsi" w:cstheme="minorHAnsi"/>
          <w:b/>
          <w:color w:val="000000" w:themeColor="text1"/>
          <w:sz w:val="20"/>
          <w:szCs w:val="20"/>
        </w:rPr>
        <w:t>Sample class rules:</w:t>
      </w:r>
    </w:p>
    <w:p w14:paraId="5D62512E" w14:textId="36904B0D" w:rsidR="005639B7" w:rsidRPr="00860741" w:rsidRDefault="005639B7" w:rsidP="00860741">
      <w:pPr>
        <w:pStyle w:val="NoSpacing"/>
        <w:numPr>
          <w:ilvl w:val="0"/>
          <w:numId w:val="38"/>
        </w:numPr>
        <w:spacing w:before="0" w:beforeAutospacing="0" w:after="0" w:afterAutospacing="0"/>
        <w:contextualSpacing/>
        <w:jc w:val="both"/>
        <w:rPr>
          <w:rFonts w:asciiTheme="minorHAnsi" w:hAnsiTheme="minorHAnsi" w:cstheme="minorHAnsi"/>
          <w:b/>
          <w:color w:val="000000" w:themeColor="text1"/>
          <w:sz w:val="20"/>
          <w:szCs w:val="20"/>
        </w:rPr>
      </w:pPr>
      <w:r w:rsidRPr="00860741">
        <w:rPr>
          <w:rFonts w:asciiTheme="majorHAnsi" w:hAnsiTheme="majorHAnsi" w:cstheme="majorHAnsi"/>
          <w:color w:val="000000" w:themeColor="text1"/>
          <w:sz w:val="20"/>
        </w:rPr>
        <w:t xml:space="preserve">Treat others with respect and kindness. </w:t>
      </w:r>
    </w:p>
    <w:p w14:paraId="361636AE" w14:textId="447A3012" w:rsidR="005639B7" w:rsidRPr="00860741" w:rsidRDefault="005639B7" w:rsidP="00860741">
      <w:pPr>
        <w:pStyle w:val="NoSpacing"/>
        <w:numPr>
          <w:ilvl w:val="0"/>
          <w:numId w:val="38"/>
        </w:numPr>
        <w:spacing w:before="0" w:beforeAutospacing="0" w:after="0" w:afterAutospacing="0"/>
        <w:contextualSpacing/>
        <w:jc w:val="both"/>
        <w:rPr>
          <w:rFonts w:asciiTheme="minorHAnsi" w:hAnsiTheme="minorHAnsi" w:cstheme="minorHAnsi"/>
          <w:b/>
          <w:color w:val="000000" w:themeColor="text1"/>
          <w:sz w:val="20"/>
          <w:szCs w:val="20"/>
        </w:rPr>
      </w:pPr>
      <w:r w:rsidRPr="00860741">
        <w:rPr>
          <w:rFonts w:asciiTheme="majorHAnsi" w:hAnsiTheme="majorHAnsi" w:cstheme="majorHAnsi"/>
          <w:color w:val="000000" w:themeColor="text1"/>
          <w:sz w:val="20"/>
        </w:rPr>
        <w:t xml:space="preserve">Always try your best. </w:t>
      </w:r>
    </w:p>
    <w:p w14:paraId="6678A5DA" w14:textId="1192D9D2" w:rsidR="005639B7" w:rsidRPr="00860741" w:rsidRDefault="005639B7" w:rsidP="00860741">
      <w:pPr>
        <w:pStyle w:val="NoSpacing"/>
        <w:numPr>
          <w:ilvl w:val="0"/>
          <w:numId w:val="38"/>
        </w:numPr>
        <w:spacing w:before="0" w:beforeAutospacing="0" w:after="0" w:afterAutospacing="0"/>
        <w:contextualSpacing/>
        <w:jc w:val="both"/>
        <w:rPr>
          <w:rFonts w:asciiTheme="minorHAnsi" w:hAnsiTheme="minorHAnsi" w:cstheme="minorHAnsi"/>
          <w:b/>
          <w:color w:val="000000" w:themeColor="text1"/>
          <w:sz w:val="20"/>
          <w:szCs w:val="20"/>
        </w:rPr>
      </w:pPr>
      <w:r w:rsidRPr="00860741">
        <w:rPr>
          <w:rFonts w:asciiTheme="majorHAnsi" w:hAnsiTheme="majorHAnsi" w:cstheme="majorHAnsi"/>
          <w:color w:val="000000" w:themeColor="text1"/>
          <w:sz w:val="20"/>
        </w:rPr>
        <w:t xml:space="preserve">Be honest. Tell the truth. </w:t>
      </w:r>
    </w:p>
    <w:p w14:paraId="5E0B2700" w14:textId="260091BE" w:rsidR="005639B7" w:rsidRPr="00860741" w:rsidRDefault="005639B7" w:rsidP="00860741">
      <w:pPr>
        <w:pStyle w:val="NoSpacing"/>
        <w:numPr>
          <w:ilvl w:val="0"/>
          <w:numId w:val="38"/>
        </w:numPr>
        <w:spacing w:before="0" w:beforeAutospacing="0" w:after="0" w:afterAutospacing="0"/>
        <w:contextualSpacing/>
        <w:jc w:val="both"/>
        <w:rPr>
          <w:rFonts w:asciiTheme="minorHAnsi" w:hAnsiTheme="minorHAnsi" w:cstheme="minorHAnsi"/>
          <w:b/>
          <w:color w:val="000000" w:themeColor="text1"/>
          <w:sz w:val="20"/>
          <w:szCs w:val="20"/>
        </w:rPr>
      </w:pPr>
      <w:r w:rsidRPr="00860741">
        <w:rPr>
          <w:rFonts w:asciiTheme="majorHAnsi" w:hAnsiTheme="majorHAnsi" w:cstheme="majorHAnsi"/>
          <w:color w:val="000000" w:themeColor="text1"/>
          <w:sz w:val="20"/>
        </w:rPr>
        <w:t xml:space="preserve">Respect the belongings of others. Share. </w:t>
      </w:r>
    </w:p>
    <w:p w14:paraId="04C544D2" w14:textId="50263208" w:rsidR="005639B7" w:rsidRPr="00860741" w:rsidRDefault="005639B7" w:rsidP="00860741">
      <w:pPr>
        <w:pStyle w:val="NoSpacing"/>
        <w:numPr>
          <w:ilvl w:val="0"/>
          <w:numId w:val="38"/>
        </w:numPr>
        <w:spacing w:before="0" w:beforeAutospacing="0" w:after="0" w:afterAutospacing="0"/>
        <w:contextualSpacing/>
        <w:jc w:val="both"/>
        <w:rPr>
          <w:rFonts w:asciiTheme="minorHAnsi" w:hAnsiTheme="minorHAnsi" w:cstheme="minorHAnsi"/>
          <w:b/>
          <w:color w:val="000000" w:themeColor="text1"/>
          <w:sz w:val="20"/>
          <w:szCs w:val="20"/>
        </w:rPr>
      </w:pPr>
      <w:r w:rsidRPr="00860741">
        <w:rPr>
          <w:rFonts w:asciiTheme="majorHAnsi" w:hAnsiTheme="majorHAnsi" w:cstheme="majorHAnsi"/>
          <w:color w:val="000000" w:themeColor="text1"/>
          <w:sz w:val="20"/>
        </w:rPr>
        <w:t xml:space="preserve">Do not interrupt the teacher or others when speaking. Work quietly. </w:t>
      </w:r>
    </w:p>
    <w:p w14:paraId="2829A2CE" w14:textId="1D88FBF7" w:rsidR="005639B7" w:rsidRPr="00860741" w:rsidRDefault="005639B7" w:rsidP="00860741">
      <w:pPr>
        <w:pStyle w:val="NoSpacing"/>
        <w:numPr>
          <w:ilvl w:val="0"/>
          <w:numId w:val="38"/>
        </w:numPr>
        <w:spacing w:before="0" w:beforeAutospacing="0" w:after="0" w:afterAutospacing="0"/>
        <w:contextualSpacing/>
        <w:jc w:val="both"/>
        <w:rPr>
          <w:rFonts w:asciiTheme="minorHAnsi" w:hAnsiTheme="minorHAnsi" w:cstheme="minorHAnsi"/>
          <w:b/>
          <w:color w:val="000000" w:themeColor="text1"/>
          <w:sz w:val="20"/>
          <w:szCs w:val="20"/>
        </w:rPr>
      </w:pPr>
      <w:r w:rsidRPr="00860741">
        <w:rPr>
          <w:rFonts w:asciiTheme="majorHAnsi" w:hAnsiTheme="majorHAnsi" w:cstheme="majorHAnsi"/>
          <w:color w:val="000000" w:themeColor="text1"/>
          <w:sz w:val="20"/>
        </w:rPr>
        <w:t xml:space="preserve">Keep your desk area neat and tidy. </w:t>
      </w:r>
    </w:p>
    <w:p w14:paraId="19891532" w14:textId="477376D0" w:rsidR="005639B7" w:rsidRPr="00860741" w:rsidRDefault="005639B7" w:rsidP="00860741">
      <w:pPr>
        <w:pStyle w:val="NoSpacing"/>
        <w:numPr>
          <w:ilvl w:val="0"/>
          <w:numId w:val="38"/>
        </w:numPr>
        <w:spacing w:before="0" w:beforeAutospacing="0" w:after="0" w:afterAutospacing="0"/>
        <w:contextualSpacing/>
        <w:jc w:val="both"/>
        <w:rPr>
          <w:rFonts w:asciiTheme="minorHAnsi" w:hAnsiTheme="minorHAnsi" w:cstheme="minorHAnsi"/>
          <w:b/>
          <w:color w:val="000000" w:themeColor="text1"/>
          <w:sz w:val="20"/>
          <w:szCs w:val="20"/>
        </w:rPr>
      </w:pPr>
      <w:r w:rsidRPr="00860741">
        <w:rPr>
          <w:rFonts w:asciiTheme="majorHAnsi" w:hAnsiTheme="majorHAnsi" w:cstheme="majorHAnsi"/>
          <w:color w:val="000000" w:themeColor="text1"/>
          <w:sz w:val="20"/>
        </w:rPr>
        <w:t xml:space="preserve">Remain in your seat if a teacher has to leave the room. </w:t>
      </w:r>
    </w:p>
    <w:p w14:paraId="5FDA8D1B" w14:textId="61105886" w:rsidR="005639B7" w:rsidRPr="00860741" w:rsidRDefault="005639B7" w:rsidP="00860741">
      <w:pPr>
        <w:pStyle w:val="NoSpacing"/>
        <w:numPr>
          <w:ilvl w:val="0"/>
          <w:numId w:val="38"/>
        </w:numPr>
        <w:spacing w:before="0" w:beforeAutospacing="0" w:after="0" w:afterAutospacing="0"/>
        <w:contextualSpacing/>
        <w:jc w:val="both"/>
        <w:rPr>
          <w:rFonts w:asciiTheme="minorHAnsi" w:hAnsiTheme="minorHAnsi" w:cstheme="minorHAnsi"/>
          <w:b/>
          <w:color w:val="000000" w:themeColor="text1"/>
          <w:sz w:val="20"/>
          <w:szCs w:val="20"/>
        </w:rPr>
      </w:pPr>
      <w:r w:rsidRPr="00860741">
        <w:rPr>
          <w:rFonts w:asciiTheme="majorHAnsi" w:hAnsiTheme="majorHAnsi" w:cstheme="majorHAnsi"/>
          <w:color w:val="000000" w:themeColor="text1"/>
          <w:sz w:val="20"/>
        </w:rPr>
        <w:t xml:space="preserve">Wear your uniform. Wear tracksuit on PE days. </w:t>
      </w:r>
    </w:p>
    <w:p w14:paraId="45962E55" w14:textId="1EC13C24" w:rsidR="005639B7" w:rsidRPr="00860741" w:rsidRDefault="005639B7" w:rsidP="00860741">
      <w:pPr>
        <w:pStyle w:val="NoSpacing"/>
        <w:numPr>
          <w:ilvl w:val="0"/>
          <w:numId w:val="38"/>
        </w:numPr>
        <w:spacing w:before="0" w:beforeAutospacing="0" w:after="0" w:afterAutospacing="0"/>
        <w:contextualSpacing/>
        <w:jc w:val="both"/>
        <w:rPr>
          <w:rFonts w:asciiTheme="minorHAnsi" w:hAnsiTheme="minorHAnsi" w:cstheme="minorHAnsi"/>
          <w:b/>
          <w:color w:val="000000" w:themeColor="text1"/>
          <w:sz w:val="20"/>
          <w:szCs w:val="20"/>
        </w:rPr>
      </w:pPr>
      <w:r w:rsidRPr="00860741">
        <w:rPr>
          <w:rFonts w:asciiTheme="majorHAnsi" w:hAnsiTheme="majorHAnsi" w:cstheme="majorHAnsi"/>
          <w:color w:val="000000" w:themeColor="text1"/>
          <w:sz w:val="20"/>
        </w:rPr>
        <w:t xml:space="preserve">Do not wear make-up or nail varnish in school. </w:t>
      </w:r>
    </w:p>
    <w:p w14:paraId="19A9057B" w14:textId="02A4527A" w:rsidR="005639B7" w:rsidRPr="00860741" w:rsidRDefault="005639B7" w:rsidP="00860741">
      <w:pPr>
        <w:pStyle w:val="NoSpacing"/>
        <w:numPr>
          <w:ilvl w:val="0"/>
          <w:numId w:val="38"/>
        </w:numPr>
        <w:spacing w:before="0" w:beforeAutospacing="0" w:after="0" w:afterAutospacing="0"/>
        <w:contextualSpacing/>
        <w:jc w:val="both"/>
        <w:rPr>
          <w:rFonts w:asciiTheme="minorHAnsi" w:hAnsiTheme="minorHAnsi" w:cstheme="minorHAnsi"/>
          <w:b/>
          <w:color w:val="000000" w:themeColor="text1"/>
          <w:sz w:val="20"/>
          <w:szCs w:val="20"/>
        </w:rPr>
      </w:pPr>
      <w:r w:rsidRPr="00860741">
        <w:rPr>
          <w:rFonts w:asciiTheme="majorHAnsi" w:hAnsiTheme="majorHAnsi" w:cstheme="majorHAnsi"/>
          <w:color w:val="000000" w:themeColor="text1"/>
          <w:sz w:val="20"/>
        </w:rPr>
        <w:lastRenderedPageBreak/>
        <w:t xml:space="preserve">In the interest of hygiene, long hair is to be tied up. </w:t>
      </w:r>
    </w:p>
    <w:p w14:paraId="2003232F" w14:textId="410EA418" w:rsidR="005639B7" w:rsidRPr="00432550" w:rsidRDefault="005639B7" w:rsidP="000A159D">
      <w:pPr>
        <w:pStyle w:val="NoSpacing"/>
        <w:spacing w:before="0" w:beforeAutospacing="0" w:after="0" w:afterAutospacing="0"/>
        <w:ind w:left="1080"/>
        <w:contextualSpacing/>
        <w:jc w:val="both"/>
        <w:rPr>
          <w:rFonts w:asciiTheme="majorHAnsi" w:hAnsiTheme="majorHAnsi" w:cstheme="majorHAnsi"/>
          <w:color w:val="FF0000"/>
          <w:sz w:val="20"/>
        </w:rPr>
      </w:pPr>
    </w:p>
    <w:p w14:paraId="7230D87A" w14:textId="56EDA266" w:rsidR="005639B7" w:rsidRDefault="005639B7" w:rsidP="005639B7">
      <w:pPr>
        <w:pStyle w:val="NoSpacing"/>
        <w:spacing w:before="0" w:beforeAutospacing="0" w:after="0" w:afterAutospacing="0"/>
        <w:ind w:left="720"/>
        <w:contextualSpacing/>
        <w:jc w:val="both"/>
        <w:rPr>
          <w:rFonts w:asciiTheme="majorHAnsi" w:hAnsiTheme="majorHAnsi" w:cstheme="majorHAnsi"/>
          <w:color w:val="FF0000"/>
          <w:sz w:val="20"/>
        </w:rPr>
      </w:pPr>
    </w:p>
    <w:p w14:paraId="757C1A6A" w14:textId="77777777" w:rsidR="005639B7" w:rsidRPr="005639B7" w:rsidRDefault="005639B7" w:rsidP="005639B7">
      <w:pPr>
        <w:pStyle w:val="NoSpacing"/>
        <w:spacing w:before="0" w:beforeAutospacing="0" w:after="0" w:afterAutospacing="0"/>
        <w:ind w:left="720"/>
        <w:contextualSpacing/>
        <w:jc w:val="both"/>
        <w:rPr>
          <w:rFonts w:asciiTheme="majorHAnsi" w:hAnsiTheme="majorHAnsi" w:cstheme="majorHAnsi"/>
          <w:color w:val="FF0000"/>
          <w:sz w:val="20"/>
        </w:rPr>
      </w:pPr>
    </w:p>
    <w:p w14:paraId="108037AD" w14:textId="77777777" w:rsidR="00CB5A6E" w:rsidRPr="00CB5A6E" w:rsidRDefault="006A22BE" w:rsidP="006125A6">
      <w:pPr>
        <w:pStyle w:val="NoSpacing"/>
        <w:numPr>
          <w:ilvl w:val="0"/>
          <w:numId w:val="11"/>
        </w:numPr>
        <w:spacing w:before="0" w:beforeAutospacing="0" w:after="0" w:afterAutospacing="0"/>
        <w:contextualSpacing/>
        <w:jc w:val="both"/>
        <w:rPr>
          <w:rFonts w:asciiTheme="minorHAnsi" w:hAnsiTheme="minorHAnsi" w:cstheme="minorHAnsi"/>
          <w:color w:val="000000"/>
          <w:sz w:val="20"/>
          <w:szCs w:val="20"/>
        </w:rPr>
      </w:pPr>
      <w:r w:rsidRPr="00CB2FAC">
        <w:rPr>
          <w:rFonts w:asciiTheme="minorHAnsi" w:hAnsiTheme="minorHAnsi" w:cstheme="minorHAnsi"/>
          <w:sz w:val="20"/>
          <w:szCs w:val="20"/>
        </w:rPr>
        <w:t>The school’s Social Personal and Health Education (SPHE) curriculum is used to support the Code of Behaviour. It aims to help our children develop communication skills, appropriate ways of interacting and behaving, and conflict resolution skills. It also aims to foster self-esteem and to help children accommodate differences and develop citizenship.</w:t>
      </w:r>
    </w:p>
    <w:p w14:paraId="400F7B3C" w14:textId="54FD3251" w:rsidR="0002693D" w:rsidRPr="00CB5A6E" w:rsidRDefault="00CB5A6E" w:rsidP="006125A6">
      <w:pPr>
        <w:pStyle w:val="NoSpacing"/>
        <w:numPr>
          <w:ilvl w:val="0"/>
          <w:numId w:val="11"/>
        </w:numPr>
        <w:spacing w:before="0" w:beforeAutospacing="0" w:after="0" w:afterAutospacing="0"/>
        <w:contextualSpacing/>
        <w:jc w:val="both"/>
        <w:rPr>
          <w:rFonts w:asciiTheme="minorHAnsi" w:hAnsiTheme="minorHAnsi" w:cstheme="minorHAnsi"/>
          <w:color w:val="000000"/>
          <w:sz w:val="20"/>
          <w:szCs w:val="20"/>
        </w:rPr>
      </w:pPr>
      <w:r w:rsidRPr="00CB5A6E">
        <w:rPr>
          <w:rFonts w:asciiTheme="minorHAnsi" w:hAnsiTheme="minorHAnsi" w:cstheme="minorHAnsi"/>
          <w:sz w:val="20"/>
          <w:szCs w:val="20"/>
        </w:rPr>
        <w:t>While on yard duty, i</w:t>
      </w:r>
      <w:r w:rsidR="0002693D" w:rsidRPr="00CB5A6E">
        <w:rPr>
          <w:rFonts w:asciiTheme="minorHAnsi" w:hAnsiTheme="minorHAnsi" w:cstheme="minorHAnsi"/>
          <w:sz w:val="20"/>
          <w:szCs w:val="20"/>
        </w:rPr>
        <w:t xml:space="preserve">f any injury is reported to the yard duty teacher, they must ensure that this injury has been attended to. This may necessitate a visit to the office where the injury will be treated. If necessary, parents will be contacted and informed of the situation. The injury should also be recorded in the Incident Copy. </w:t>
      </w:r>
    </w:p>
    <w:p w14:paraId="147F7BAA" w14:textId="09122CFA" w:rsidR="0002693D" w:rsidRPr="000A159D" w:rsidRDefault="0002693D" w:rsidP="006125A6">
      <w:pPr>
        <w:pStyle w:val="ListParagraph"/>
        <w:widowControl w:val="0"/>
        <w:numPr>
          <w:ilvl w:val="0"/>
          <w:numId w:val="11"/>
        </w:numPr>
        <w:tabs>
          <w:tab w:val="left" w:pos="821"/>
        </w:tabs>
        <w:autoSpaceDE w:val="0"/>
        <w:autoSpaceDN w:val="0"/>
        <w:spacing w:before="76" w:beforeAutospacing="0" w:after="0" w:afterAutospacing="0"/>
        <w:ind w:right="113"/>
        <w:contextualSpacing/>
        <w:jc w:val="both"/>
        <w:rPr>
          <w:rFonts w:asciiTheme="minorHAnsi" w:hAnsiTheme="minorHAnsi" w:cstheme="minorHAnsi"/>
          <w:color w:val="FF0000"/>
          <w:sz w:val="20"/>
          <w:szCs w:val="20"/>
          <w:highlight w:val="yellow"/>
          <w:u w:val="single"/>
        </w:rPr>
      </w:pPr>
      <w:r w:rsidRPr="000A159D">
        <w:rPr>
          <w:rFonts w:asciiTheme="minorHAnsi" w:hAnsiTheme="minorHAnsi" w:cstheme="minorHAnsi"/>
          <w:color w:val="FF0000"/>
          <w:sz w:val="20"/>
          <w:szCs w:val="20"/>
          <w:highlight w:val="yellow"/>
          <w:u w:val="single"/>
        </w:rPr>
        <w:t xml:space="preserve">If an injury is reported to the yard duty teacher, they will assess the situation and if the injury requires further attention, </w:t>
      </w:r>
      <w:r w:rsidR="000A159D" w:rsidRPr="000A159D">
        <w:rPr>
          <w:rFonts w:asciiTheme="minorHAnsi" w:hAnsiTheme="minorHAnsi" w:cstheme="minorHAnsi"/>
          <w:color w:val="FF0000"/>
          <w:sz w:val="20"/>
          <w:szCs w:val="20"/>
          <w:highlight w:val="yellow"/>
          <w:u w:val="single"/>
        </w:rPr>
        <w:t>the child in question will be accompanied to the office (by and SNA or 5</w:t>
      </w:r>
      <w:r w:rsidR="000A159D" w:rsidRPr="000A159D">
        <w:rPr>
          <w:rFonts w:asciiTheme="minorHAnsi" w:hAnsiTheme="minorHAnsi" w:cstheme="minorHAnsi"/>
          <w:color w:val="FF0000"/>
          <w:sz w:val="20"/>
          <w:szCs w:val="20"/>
          <w:highlight w:val="yellow"/>
          <w:u w:val="single"/>
          <w:vertAlign w:val="superscript"/>
        </w:rPr>
        <w:t>th</w:t>
      </w:r>
      <w:r w:rsidR="000A159D" w:rsidRPr="000A159D">
        <w:rPr>
          <w:rFonts w:asciiTheme="minorHAnsi" w:hAnsiTheme="minorHAnsi" w:cstheme="minorHAnsi"/>
          <w:color w:val="FF0000"/>
          <w:sz w:val="20"/>
          <w:szCs w:val="20"/>
          <w:highlight w:val="yellow"/>
          <w:u w:val="single"/>
        </w:rPr>
        <w:t>/6</w:t>
      </w:r>
      <w:r w:rsidR="000A159D" w:rsidRPr="000A159D">
        <w:rPr>
          <w:rFonts w:asciiTheme="minorHAnsi" w:hAnsiTheme="minorHAnsi" w:cstheme="minorHAnsi"/>
          <w:color w:val="FF0000"/>
          <w:sz w:val="20"/>
          <w:szCs w:val="20"/>
          <w:highlight w:val="yellow"/>
          <w:u w:val="single"/>
          <w:vertAlign w:val="superscript"/>
        </w:rPr>
        <w:t>th</w:t>
      </w:r>
      <w:r w:rsidR="000A159D" w:rsidRPr="000A159D">
        <w:rPr>
          <w:rFonts w:asciiTheme="minorHAnsi" w:hAnsiTheme="minorHAnsi" w:cstheme="minorHAnsi"/>
          <w:color w:val="FF0000"/>
          <w:sz w:val="20"/>
          <w:szCs w:val="20"/>
          <w:highlight w:val="yellow"/>
          <w:u w:val="single"/>
        </w:rPr>
        <w:t xml:space="preserve"> class mentor) so that the secretary/HSCL or principal (if required) can </w:t>
      </w:r>
      <w:r w:rsidRPr="000A159D">
        <w:rPr>
          <w:rFonts w:asciiTheme="minorHAnsi" w:hAnsiTheme="minorHAnsi" w:cstheme="minorHAnsi"/>
          <w:color w:val="FF0000"/>
          <w:sz w:val="20"/>
          <w:szCs w:val="20"/>
          <w:highlight w:val="yellow"/>
          <w:u w:val="single"/>
        </w:rPr>
        <w:t>attend to the injury.</w:t>
      </w:r>
    </w:p>
    <w:p w14:paraId="33817BDD" w14:textId="09799CB6" w:rsidR="006A22BE" w:rsidRPr="00CB2FAC" w:rsidRDefault="006A22BE" w:rsidP="006125A6">
      <w:pPr>
        <w:pStyle w:val="NoSpacing"/>
        <w:spacing w:before="0" w:beforeAutospacing="0" w:after="0" w:afterAutospacing="0"/>
        <w:contextualSpacing/>
        <w:jc w:val="both"/>
        <w:rPr>
          <w:rFonts w:asciiTheme="minorHAnsi" w:hAnsiTheme="minorHAnsi" w:cstheme="minorHAnsi"/>
          <w:color w:val="FF0000"/>
          <w:sz w:val="20"/>
          <w:szCs w:val="20"/>
        </w:rPr>
      </w:pPr>
    </w:p>
    <w:p w14:paraId="197DBA47" w14:textId="7F9C5E47" w:rsidR="006A22BE" w:rsidRPr="00CB2FAC" w:rsidRDefault="006A22BE" w:rsidP="006125A6">
      <w:pPr>
        <w:pStyle w:val="NoSpacing"/>
        <w:spacing w:before="0" w:beforeAutospacing="0" w:after="0" w:afterAutospacing="0"/>
        <w:ind w:firstLine="360"/>
        <w:contextualSpacing/>
        <w:jc w:val="both"/>
        <w:rPr>
          <w:rFonts w:asciiTheme="minorHAnsi" w:hAnsiTheme="minorHAnsi" w:cstheme="minorHAnsi"/>
          <w:b/>
          <w:color w:val="000000"/>
          <w:sz w:val="20"/>
          <w:szCs w:val="20"/>
          <w:u w:val="single"/>
        </w:rPr>
      </w:pPr>
      <w:r w:rsidRPr="00CB2FAC">
        <w:rPr>
          <w:rFonts w:asciiTheme="minorHAnsi" w:hAnsiTheme="minorHAnsi" w:cstheme="minorHAnsi"/>
          <w:b/>
          <w:color w:val="000000"/>
          <w:sz w:val="20"/>
          <w:szCs w:val="20"/>
          <w:u w:val="single"/>
        </w:rPr>
        <w:t>Parents/Guardians</w:t>
      </w:r>
    </w:p>
    <w:p w14:paraId="68855E34" w14:textId="21E4B10E" w:rsidR="002C5CF8" w:rsidRDefault="006A22BE" w:rsidP="006125A6">
      <w:pPr>
        <w:ind w:left="360"/>
        <w:contextualSpacing/>
        <w:jc w:val="both"/>
        <w:rPr>
          <w:rFonts w:asciiTheme="minorHAnsi" w:hAnsiTheme="minorHAnsi" w:cstheme="minorHAnsi"/>
          <w:sz w:val="20"/>
          <w:szCs w:val="20"/>
          <w:lang w:eastAsia="en-US"/>
        </w:rPr>
      </w:pPr>
      <w:r w:rsidRPr="00CB2FAC">
        <w:rPr>
          <w:rFonts w:asciiTheme="minorHAnsi" w:hAnsiTheme="minorHAnsi" w:cstheme="minorHAnsi"/>
          <w:color w:val="000000"/>
          <w:sz w:val="20"/>
          <w:szCs w:val="20"/>
        </w:rPr>
        <w:t xml:space="preserve">Parents/guardians can support the school by encouraging their children to understand the need for school rules, and by communicating any relevant concerns to the school.  </w:t>
      </w:r>
      <w:r w:rsidR="002C5CF8" w:rsidRPr="00CB2FAC">
        <w:rPr>
          <w:rFonts w:asciiTheme="minorHAnsi" w:hAnsiTheme="minorHAnsi" w:cstheme="minorHAnsi"/>
          <w:sz w:val="20"/>
          <w:szCs w:val="20"/>
          <w:lang w:eastAsia="en-US"/>
        </w:rPr>
        <w:t xml:space="preserve">Close co-operation with parents is important for the educational development of all children. </w:t>
      </w:r>
    </w:p>
    <w:p w14:paraId="5D692B51" w14:textId="77777777" w:rsidR="00CB5A6E" w:rsidRPr="00CB2FAC" w:rsidRDefault="00CB5A6E" w:rsidP="006125A6">
      <w:pPr>
        <w:ind w:left="360"/>
        <w:contextualSpacing/>
        <w:jc w:val="both"/>
        <w:rPr>
          <w:rFonts w:asciiTheme="minorHAnsi" w:hAnsiTheme="minorHAnsi" w:cstheme="minorHAnsi"/>
          <w:color w:val="000000"/>
          <w:sz w:val="20"/>
          <w:szCs w:val="20"/>
        </w:rPr>
      </w:pPr>
    </w:p>
    <w:p w14:paraId="49527FB6" w14:textId="77777777" w:rsidR="00CB5A6E" w:rsidRDefault="006A22BE" w:rsidP="006125A6">
      <w:pPr>
        <w:spacing w:after="200"/>
        <w:ind w:firstLine="360"/>
        <w:contextualSpacing/>
        <w:jc w:val="both"/>
        <w:rPr>
          <w:rFonts w:asciiTheme="minorHAnsi" w:hAnsiTheme="minorHAnsi" w:cstheme="minorHAnsi"/>
          <w:sz w:val="20"/>
          <w:szCs w:val="20"/>
        </w:rPr>
      </w:pPr>
      <w:r w:rsidRPr="00CB2FAC">
        <w:rPr>
          <w:rFonts w:asciiTheme="minorHAnsi" w:hAnsiTheme="minorHAnsi" w:cstheme="minorHAnsi"/>
          <w:sz w:val="20"/>
          <w:szCs w:val="20"/>
        </w:rPr>
        <w:t xml:space="preserve">The school therefore, requests that parents: </w:t>
      </w:r>
    </w:p>
    <w:p w14:paraId="666B225C" w14:textId="77777777" w:rsidR="00CB5A6E" w:rsidRDefault="006A22BE"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CB5A6E">
        <w:rPr>
          <w:rFonts w:asciiTheme="minorHAnsi" w:hAnsiTheme="minorHAnsi" w:cstheme="minorHAnsi"/>
          <w:sz w:val="20"/>
          <w:szCs w:val="20"/>
        </w:rPr>
        <w:t xml:space="preserve">Read this policy and share the contents with their children. </w:t>
      </w:r>
    </w:p>
    <w:p w14:paraId="00E70D8E" w14:textId="77777777" w:rsidR="00CB5A6E" w:rsidRDefault="006A22BE"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CB5A6E">
        <w:rPr>
          <w:rFonts w:asciiTheme="minorHAnsi" w:hAnsiTheme="minorHAnsi" w:cstheme="minorHAnsi"/>
          <w:sz w:val="20"/>
          <w:szCs w:val="20"/>
        </w:rPr>
        <w:t xml:space="preserve">Give supportive co-operation to school staff in the interest and benefit of their children. </w:t>
      </w:r>
    </w:p>
    <w:p w14:paraId="4A872CA0" w14:textId="77777777" w:rsidR="00CB5A6E" w:rsidRDefault="006A22BE"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CB5A6E">
        <w:rPr>
          <w:rFonts w:asciiTheme="minorHAnsi" w:hAnsiTheme="minorHAnsi" w:cstheme="minorHAnsi"/>
          <w:sz w:val="20"/>
          <w:szCs w:val="20"/>
        </w:rPr>
        <w:t xml:space="preserve">Co-operate with the school’s system of rewards and sanctions. </w:t>
      </w:r>
    </w:p>
    <w:p w14:paraId="5BA55544" w14:textId="77777777" w:rsidR="007B627F" w:rsidRDefault="00FE3A5C"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CB5A6E">
        <w:rPr>
          <w:rFonts w:asciiTheme="minorHAnsi" w:hAnsiTheme="minorHAnsi" w:cstheme="minorHAnsi"/>
          <w:sz w:val="20"/>
          <w:szCs w:val="20"/>
        </w:rPr>
        <w:t>Collect their child in person for an appointment, children are never allowed to leave the school building on their own.</w:t>
      </w:r>
    </w:p>
    <w:p w14:paraId="24DF7678" w14:textId="77777777" w:rsidR="007B627F" w:rsidRDefault="006A22BE"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7B627F">
        <w:rPr>
          <w:rFonts w:asciiTheme="minorHAnsi" w:hAnsiTheme="minorHAnsi" w:cstheme="minorHAnsi"/>
          <w:sz w:val="20"/>
          <w:szCs w:val="20"/>
        </w:rPr>
        <w:t xml:space="preserve">Ensure children are punctual and are collected on time. </w:t>
      </w:r>
    </w:p>
    <w:p w14:paraId="1DABD208" w14:textId="77777777" w:rsidR="007B627F" w:rsidRDefault="006A22BE"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7B627F">
        <w:rPr>
          <w:rFonts w:asciiTheme="minorHAnsi" w:hAnsiTheme="minorHAnsi" w:cstheme="minorHAnsi"/>
          <w:sz w:val="20"/>
          <w:szCs w:val="20"/>
        </w:rPr>
        <w:t>Ensure children’s attendance is regular. (The school is legally obliged to notify the Education Welfare Services in TUSLA when a child is absent for more than 20 school days annually).</w:t>
      </w:r>
    </w:p>
    <w:p w14:paraId="26527158" w14:textId="77777777" w:rsidR="007B627F" w:rsidRDefault="006A22BE"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7B627F">
        <w:rPr>
          <w:rFonts w:asciiTheme="minorHAnsi" w:hAnsiTheme="minorHAnsi" w:cstheme="minorHAnsi"/>
          <w:sz w:val="20"/>
          <w:szCs w:val="20"/>
        </w:rPr>
        <w:t>Give a written explanation prior to a pre-arranged absence or following a child’s absence.</w:t>
      </w:r>
    </w:p>
    <w:p w14:paraId="60BFC566" w14:textId="77777777" w:rsidR="007B627F" w:rsidRDefault="006A22BE"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7B627F">
        <w:rPr>
          <w:rFonts w:asciiTheme="minorHAnsi" w:hAnsiTheme="minorHAnsi" w:cstheme="minorHAnsi"/>
          <w:sz w:val="20"/>
          <w:szCs w:val="20"/>
        </w:rPr>
        <w:t xml:space="preserve">Help children with homework, ensuring that it is completed. </w:t>
      </w:r>
    </w:p>
    <w:p w14:paraId="60FE04EE" w14:textId="145F4426" w:rsidR="007B627F" w:rsidRDefault="006A22BE"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7B627F">
        <w:rPr>
          <w:rFonts w:asciiTheme="minorHAnsi" w:hAnsiTheme="minorHAnsi" w:cstheme="minorHAnsi"/>
          <w:sz w:val="20"/>
          <w:szCs w:val="20"/>
        </w:rPr>
        <w:t>Ensure children wear their school uniform</w:t>
      </w:r>
      <w:r w:rsidR="00AF420E">
        <w:rPr>
          <w:rFonts w:asciiTheme="minorHAnsi" w:hAnsiTheme="minorHAnsi" w:cstheme="minorHAnsi"/>
          <w:sz w:val="20"/>
          <w:szCs w:val="20"/>
        </w:rPr>
        <w:t xml:space="preserve"> (please refer to school website for information-new entrants’ information).</w:t>
      </w:r>
    </w:p>
    <w:p w14:paraId="53BDBD63" w14:textId="77777777" w:rsidR="007B627F" w:rsidRPr="007B627F" w:rsidRDefault="009D7A64"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7B627F">
        <w:rPr>
          <w:rFonts w:asciiTheme="minorHAnsi" w:hAnsiTheme="minorHAnsi" w:cstheme="minorHAnsi"/>
          <w:color w:val="000000"/>
          <w:sz w:val="20"/>
          <w:szCs w:val="20"/>
        </w:rPr>
        <w:t>Ensure children do not climb on the school gates or railings.</w:t>
      </w:r>
    </w:p>
    <w:p w14:paraId="67519BFE" w14:textId="77777777" w:rsidR="007B627F" w:rsidRDefault="009D7A64"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7B627F">
        <w:rPr>
          <w:rFonts w:asciiTheme="minorHAnsi" w:hAnsiTheme="minorHAnsi" w:cstheme="minorHAnsi"/>
          <w:sz w:val="20"/>
          <w:szCs w:val="20"/>
        </w:rPr>
        <w:t>Ensure that children have a healthy lunch in accordance with the school’s healthy eating policy.</w:t>
      </w:r>
    </w:p>
    <w:p w14:paraId="57F26869" w14:textId="77777777" w:rsidR="007B627F" w:rsidRDefault="00576246"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7B627F">
        <w:rPr>
          <w:rFonts w:asciiTheme="minorHAnsi" w:hAnsiTheme="minorHAnsi" w:cstheme="minorHAnsi"/>
          <w:sz w:val="20"/>
          <w:szCs w:val="20"/>
          <w:lang w:eastAsia="en-US"/>
        </w:rPr>
        <w:t xml:space="preserve">Ensure children do not wear jewellery (except for stud earrings and a watch). </w:t>
      </w:r>
    </w:p>
    <w:p w14:paraId="17845F7C" w14:textId="40AD6B19" w:rsidR="00576246" w:rsidRPr="007B627F" w:rsidRDefault="00576246" w:rsidP="006125A6">
      <w:pPr>
        <w:pStyle w:val="ListParagraph"/>
        <w:numPr>
          <w:ilvl w:val="0"/>
          <w:numId w:val="24"/>
        </w:numPr>
        <w:spacing w:after="200"/>
        <w:ind w:left="709" w:hanging="283"/>
        <w:contextualSpacing/>
        <w:jc w:val="both"/>
        <w:rPr>
          <w:rFonts w:asciiTheme="minorHAnsi" w:hAnsiTheme="minorHAnsi" w:cstheme="minorHAnsi"/>
          <w:sz w:val="20"/>
          <w:szCs w:val="20"/>
        </w:rPr>
      </w:pPr>
      <w:r w:rsidRPr="007B627F">
        <w:rPr>
          <w:rFonts w:asciiTheme="minorHAnsi" w:hAnsiTheme="minorHAnsi" w:cstheme="minorHAnsi"/>
          <w:sz w:val="20"/>
          <w:szCs w:val="20"/>
          <w:lang w:eastAsia="en-US"/>
        </w:rPr>
        <w:t>Ensure children do not bring toys, cards etc. to school.</w:t>
      </w:r>
    </w:p>
    <w:p w14:paraId="0628DB90" w14:textId="302F64AE" w:rsidR="004576A9" w:rsidRPr="004D6C3E" w:rsidRDefault="006A22BE" w:rsidP="006125A6">
      <w:pPr>
        <w:pStyle w:val="ListParagraph"/>
        <w:numPr>
          <w:ilvl w:val="0"/>
          <w:numId w:val="9"/>
        </w:numPr>
        <w:spacing w:after="200"/>
        <w:ind w:hanging="294"/>
        <w:contextualSpacing/>
        <w:jc w:val="both"/>
        <w:rPr>
          <w:rFonts w:asciiTheme="minorHAnsi" w:hAnsiTheme="minorHAnsi" w:cstheme="minorHAnsi"/>
          <w:color w:val="000000" w:themeColor="text1"/>
          <w:sz w:val="20"/>
          <w:szCs w:val="20"/>
        </w:rPr>
      </w:pPr>
      <w:r w:rsidRPr="004D6C3E">
        <w:rPr>
          <w:rFonts w:asciiTheme="minorHAnsi" w:hAnsiTheme="minorHAnsi" w:cstheme="minorHAnsi"/>
          <w:color w:val="000000" w:themeColor="text1"/>
          <w:sz w:val="20"/>
          <w:szCs w:val="20"/>
        </w:rPr>
        <w:t xml:space="preserve">Monitor their child closely for signs and symptoms of illness and keep </w:t>
      </w:r>
      <w:r w:rsidR="004576A9" w:rsidRPr="004D6C3E">
        <w:rPr>
          <w:rFonts w:asciiTheme="minorHAnsi" w:hAnsiTheme="minorHAnsi" w:cstheme="minorHAnsi"/>
          <w:color w:val="000000" w:themeColor="text1"/>
          <w:sz w:val="20"/>
          <w:szCs w:val="20"/>
        </w:rPr>
        <w:t xml:space="preserve">their </w:t>
      </w:r>
      <w:r w:rsidRPr="004D6C3E">
        <w:rPr>
          <w:rFonts w:asciiTheme="minorHAnsi" w:hAnsiTheme="minorHAnsi" w:cstheme="minorHAnsi"/>
          <w:color w:val="000000" w:themeColor="text1"/>
          <w:sz w:val="20"/>
          <w:szCs w:val="20"/>
        </w:rPr>
        <w:t>child at home if they show any signs of infectious illness</w:t>
      </w:r>
      <w:r w:rsidR="004576A9" w:rsidRPr="004D6C3E">
        <w:rPr>
          <w:rFonts w:asciiTheme="minorHAnsi" w:hAnsiTheme="minorHAnsi" w:cstheme="minorHAnsi"/>
          <w:color w:val="000000" w:themeColor="text1"/>
          <w:sz w:val="20"/>
          <w:szCs w:val="20"/>
        </w:rPr>
        <w:t>.</w:t>
      </w:r>
    </w:p>
    <w:p w14:paraId="25363D9B" w14:textId="31F14417" w:rsidR="004576A9" w:rsidRPr="000A159D" w:rsidRDefault="004576A9" w:rsidP="006125A6">
      <w:pPr>
        <w:pStyle w:val="ListParagraph"/>
        <w:numPr>
          <w:ilvl w:val="0"/>
          <w:numId w:val="9"/>
        </w:numPr>
        <w:spacing w:after="200"/>
        <w:ind w:hanging="294"/>
        <w:contextualSpacing/>
        <w:jc w:val="both"/>
        <w:rPr>
          <w:rFonts w:asciiTheme="minorHAnsi" w:hAnsiTheme="minorHAnsi" w:cstheme="minorHAnsi"/>
          <w:color w:val="000000" w:themeColor="text1"/>
          <w:sz w:val="20"/>
          <w:szCs w:val="20"/>
        </w:rPr>
      </w:pPr>
      <w:r w:rsidRPr="000A159D">
        <w:rPr>
          <w:rFonts w:asciiTheme="minorHAnsi" w:hAnsiTheme="minorHAnsi" w:cstheme="minorHAnsi"/>
          <w:color w:val="000000" w:themeColor="text1"/>
          <w:sz w:val="20"/>
          <w:szCs w:val="20"/>
        </w:rPr>
        <w:t xml:space="preserve">Follow the school’s current guidelines in relation to communicating with the school </w:t>
      </w:r>
      <w:r w:rsidR="007B627F" w:rsidRPr="000A159D">
        <w:rPr>
          <w:rFonts w:asciiTheme="minorHAnsi" w:hAnsiTheme="minorHAnsi" w:cstheme="minorHAnsi"/>
          <w:color w:val="000000" w:themeColor="text1"/>
          <w:sz w:val="20"/>
          <w:szCs w:val="20"/>
        </w:rPr>
        <w:t>if</w:t>
      </w:r>
      <w:r w:rsidRPr="000A159D">
        <w:rPr>
          <w:rFonts w:asciiTheme="minorHAnsi" w:hAnsiTheme="minorHAnsi" w:cstheme="minorHAnsi"/>
          <w:color w:val="000000" w:themeColor="text1"/>
          <w:sz w:val="20"/>
          <w:szCs w:val="20"/>
        </w:rPr>
        <w:t xml:space="preserve"> their child is/will be absent.</w:t>
      </w:r>
    </w:p>
    <w:p w14:paraId="777B3387" w14:textId="2EFCE13C" w:rsidR="006A22BE" w:rsidRPr="000A159D" w:rsidRDefault="006A22BE" w:rsidP="006125A6">
      <w:pPr>
        <w:pStyle w:val="ListParagraph"/>
        <w:numPr>
          <w:ilvl w:val="0"/>
          <w:numId w:val="9"/>
        </w:numPr>
        <w:spacing w:after="200"/>
        <w:ind w:hanging="294"/>
        <w:contextualSpacing/>
        <w:jc w:val="both"/>
        <w:rPr>
          <w:rFonts w:asciiTheme="minorHAnsi" w:hAnsiTheme="minorHAnsi" w:cstheme="minorHAnsi"/>
          <w:color w:val="000000" w:themeColor="text1"/>
          <w:sz w:val="20"/>
          <w:szCs w:val="20"/>
        </w:rPr>
      </w:pPr>
      <w:r w:rsidRPr="000A159D">
        <w:rPr>
          <w:rFonts w:asciiTheme="minorHAnsi" w:hAnsiTheme="minorHAnsi" w:cstheme="minorHAnsi"/>
          <w:color w:val="000000" w:themeColor="text1"/>
          <w:sz w:val="20"/>
          <w:szCs w:val="20"/>
        </w:rPr>
        <w:t xml:space="preserve">Answer telephone call from school/call school back promptly and have arrangements in place for prompt collection of their child </w:t>
      </w:r>
      <w:r w:rsidR="004576A9" w:rsidRPr="000A159D">
        <w:rPr>
          <w:rFonts w:asciiTheme="minorHAnsi" w:hAnsiTheme="minorHAnsi" w:cstheme="minorHAnsi"/>
          <w:color w:val="000000" w:themeColor="text1"/>
          <w:sz w:val="20"/>
          <w:szCs w:val="20"/>
        </w:rPr>
        <w:t>if required.</w:t>
      </w:r>
    </w:p>
    <w:p w14:paraId="2E2276D1" w14:textId="0FF8435E" w:rsidR="002C5CF8" w:rsidRPr="00CB2FAC" w:rsidRDefault="002C5CF8" w:rsidP="006125A6">
      <w:pPr>
        <w:spacing w:after="200"/>
        <w:ind w:firstLine="426"/>
        <w:contextualSpacing/>
        <w:jc w:val="both"/>
        <w:rPr>
          <w:rFonts w:asciiTheme="minorHAnsi" w:hAnsiTheme="minorHAnsi" w:cstheme="minorHAnsi"/>
          <w:sz w:val="20"/>
          <w:szCs w:val="20"/>
          <w:lang w:eastAsia="en-US"/>
        </w:rPr>
      </w:pPr>
      <w:r w:rsidRPr="00CB2FAC">
        <w:rPr>
          <w:rFonts w:asciiTheme="minorHAnsi" w:hAnsiTheme="minorHAnsi" w:cstheme="minorHAnsi"/>
          <w:sz w:val="20"/>
          <w:szCs w:val="20"/>
          <w:lang w:eastAsia="en-US"/>
        </w:rPr>
        <w:t>Parents and teachers may communicate by:</w:t>
      </w:r>
    </w:p>
    <w:p w14:paraId="7B350D48" w14:textId="49B99E93" w:rsidR="002C5CF8" w:rsidRPr="00CB2FAC" w:rsidRDefault="002C5CF8" w:rsidP="006125A6">
      <w:pPr>
        <w:numPr>
          <w:ilvl w:val="0"/>
          <w:numId w:val="10"/>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lang w:eastAsia="en-US"/>
        </w:rPr>
        <w:t>Writing a note in pupil</w:t>
      </w:r>
      <w:r w:rsidR="007B627F">
        <w:rPr>
          <w:rFonts w:asciiTheme="minorHAnsi" w:hAnsiTheme="minorHAnsi" w:cstheme="minorHAnsi"/>
          <w:sz w:val="20"/>
          <w:szCs w:val="20"/>
          <w:lang w:eastAsia="en-US"/>
        </w:rPr>
        <w:t>’</w:t>
      </w:r>
      <w:r w:rsidRPr="00CB2FAC">
        <w:rPr>
          <w:rFonts w:asciiTheme="minorHAnsi" w:hAnsiTheme="minorHAnsi" w:cstheme="minorHAnsi"/>
          <w:sz w:val="20"/>
          <w:szCs w:val="20"/>
          <w:lang w:eastAsia="en-US"/>
        </w:rPr>
        <w:t>s homework journal</w:t>
      </w:r>
      <w:r w:rsidR="006A22BE" w:rsidRPr="00CB2FAC">
        <w:rPr>
          <w:rFonts w:asciiTheme="minorHAnsi" w:hAnsiTheme="minorHAnsi" w:cstheme="minorHAnsi"/>
          <w:sz w:val="20"/>
          <w:szCs w:val="20"/>
          <w:lang w:eastAsia="en-US"/>
        </w:rPr>
        <w:t>.</w:t>
      </w:r>
    </w:p>
    <w:p w14:paraId="3D4B8FCC" w14:textId="71054D75" w:rsidR="002C5CF8" w:rsidRPr="00CB2FAC" w:rsidRDefault="002C5CF8" w:rsidP="006125A6">
      <w:pPr>
        <w:numPr>
          <w:ilvl w:val="0"/>
          <w:numId w:val="10"/>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lang w:eastAsia="en-US"/>
        </w:rPr>
        <w:t>Writing a letter or a note or by telephoning to make an appointment</w:t>
      </w:r>
      <w:r w:rsidRPr="00CB2FAC">
        <w:rPr>
          <w:rFonts w:asciiTheme="minorHAnsi" w:hAnsiTheme="minorHAnsi" w:cstheme="minorHAnsi"/>
          <w:b/>
          <w:sz w:val="20"/>
          <w:szCs w:val="20"/>
          <w:lang w:eastAsia="en-US"/>
        </w:rPr>
        <w:t>.</w:t>
      </w:r>
      <w:r w:rsidR="007B627F">
        <w:rPr>
          <w:rFonts w:asciiTheme="minorHAnsi" w:hAnsiTheme="minorHAnsi" w:cstheme="minorHAnsi"/>
          <w:b/>
          <w:sz w:val="20"/>
          <w:szCs w:val="20"/>
          <w:lang w:eastAsia="en-US"/>
        </w:rPr>
        <w:t xml:space="preserve"> </w:t>
      </w:r>
      <w:r w:rsidRPr="00CB2FAC">
        <w:rPr>
          <w:rFonts w:asciiTheme="minorHAnsi" w:hAnsiTheme="minorHAnsi" w:cstheme="minorHAnsi"/>
          <w:b/>
          <w:sz w:val="20"/>
          <w:szCs w:val="20"/>
          <w:lang w:eastAsia="en-US"/>
        </w:rPr>
        <w:t xml:space="preserve"> </w:t>
      </w:r>
      <w:r w:rsidRPr="00CB2FAC">
        <w:rPr>
          <w:rFonts w:asciiTheme="minorHAnsi" w:hAnsiTheme="minorHAnsi" w:cstheme="minorHAnsi"/>
          <w:sz w:val="20"/>
          <w:szCs w:val="20"/>
          <w:lang w:eastAsia="en-US"/>
        </w:rPr>
        <w:t>Please do not disturb the teacher during class time</w:t>
      </w:r>
      <w:r w:rsidR="006A22BE" w:rsidRPr="00CB2FAC">
        <w:rPr>
          <w:rFonts w:asciiTheme="minorHAnsi" w:hAnsiTheme="minorHAnsi" w:cstheme="minorHAnsi"/>
          <w:sz w:val="20"/>
          <w:szCs w:val="20"/>
          <w:lang w:eastAsia="en-US"/>
        </w:rPr>
        <w:t>.</w:t>
      </w:r>
    </w:p>
    <w:p w14:paraId="0E5E6A56" w14:textId="1AEFD803" w:rsidR="00F103F2" w:rsidRPr="00CB2FAC" w:rsidRDefault="00F103F2" w:rsidP="006125A6">
      <w:pPr>
        <w:numPr>
          <w:ilvl w:val="0"/>
          <w:numId w:val="10"/>
        </w:numPr>
        <w:spacing w:after="200"/>
        <w:contextualSpacing/>
        <w:jc w:val="both"/>
        <w:rPr>
          <w:rFonts w:asciiTheme="minorHAnsi" w:hAnsiTheme="minorHAnsi" w:cstheme="minorHAnsi"/>
          <w:sz w:val="20"/>
          <w:szCs w:val="20"/>
          <w:lang w:eastAsia="en-US"/>
        </w:rPr>
      </w:pPr>
      <w:r w:rsidRPr="00CB2FAC">
        <w:rPr>
          <w:rFonts w:asciiTheme="minorHAnsi" w:hAnsiTheme="minorHAnsi" w:cstheme="minorHAnsi"/>
          <w:sz w:val="20"/>
          <w:szCs w:val="20"/>
          <w:lang w:eastAsia="en-US"/>
        </w:rPr>
        <w:t>Emailing the teacher/parent.</w:t>
      </w:r>
    </w:p>
    <w:p w14:paraId="7E3EB125" w14:textId="10DB8C92" w:rsidR="00F103F2" w:rsidRPr="00CB2FAC" w:rsidRDefault="00F103F2" w:rsidP="006125A6">
      <w:pPr>
        <w:numPr>
          <w:ilvl w:val="0"/>
          <w:numId w:val="10"/>
        </w:numPr>
        <w:spacing w:after="200"/>
        <w:contextualSpacing/>
        <w:jc w:val="both"/>
        <w:rPr>
          <w:rFonts w:asciiTheme="minorHAnsi" w:hAnsiTheme="minorHAnsi" w:cstheme="minorHAnsi"/>
          <w:sz w:val="20"/>
          <w:szCs w:val="20"/>
          <w:lang w:eastAsia="en-US"/>
        </w:rPr>
      </w:pPr>
      <w:r w:rsidRPr="00CB2FAC">
        <w:rPr>
          <w:rFonts w:asciiTheme="minorHAnsi" w:hAnsiTheme="minorHAnsi" w:cstheme="minorHAnsi"/>
          <w:sz w:val="20"/>
          <w:szCs w:val="20"/>
          <w:lang w:eastAsia="en-US"/>
        </w:rPr>
        <w:t>Teacher contacting the parent via the school’s website.</w:t>
      </w:r>
    </w:p>
    <w:p w14:paraId="16D85CB4" w14:textId="5B5B8466" w:rsidR="002C5CF8" w:rsidRPr="00CB2FAC" w:rsidRDefault="002C5CF8" w:rsidP="006125A6">
      <w:pPr>
        <w:numPr>
          <w:ilvl w:val="0"/>
          <w:numId w:val="10"/>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lang w:eastAsia="en-US"/>
        </w:rPr>
        <w:t>The school will advise parents re. calendar of events and closures each term/yea</w:t>
      </w:r>
      <w:r w:rsidR="007B627F">
        <w:rPr>
          <w:rFonts w:asciiTheme="minorHAnsi" w:hAnsiTheme="minorHAnsi" w:cstheme="minorHAnsi"/>
          <w:sz w:val="20"/>
          <w:szCs w:val="20"/>
          <w:lang w:eastAsia="en-US"/>
        </w:rPr>
        <w:t>r, mainly via email and the school’s website.</w:t>
      </w:r>
    </w:p>
    <w:p w14:paraId="056925D5" w14:textId="40DB1402" w:rsidR="002C5CF8" w:rsidRPr="00CB2FAC" w:rsidRDefault="002C5CF8" w:rsidP="006125A6">
      <w:pPr>
        <w:numPr>
          <w:ilvl w:val="0"/>
          <w:numId w:val="10"/>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lang w:eastAsia="en-US"/>
        </w:rPr>
        <w:t xml:space="preserve">Parents are obliged to notify the school, in writing, regarding </w:t>
      </w:r>
      <w:r w:rsidR="006A22BE" w:rsidRPr="00CB2FAC">
        <w:rPr>
          <w:rFonts w:asciiTheme="minorHAnsi" w:hAnsiTheme="minorHAnsi" w:cstheme="minorHAnsi"/>
          <w:sz w:val="20"/>
          <w:szCs w:val="20"/>
          <w:lang w:eastAsia="en-US"/>
        </w:rPr>
        <w:t>all</w:t>
      </w:r>
      <w:r w:rsidRPr="00CB2FAC">
        <w:rPr>
          <w:rFonts w:asciiTheme="minorHAnsi" w:hAnsiTheme="minorHAnsi" w:cstheme="minorHAnsi"/>
          <w:sz w:val="20"/>
          <w:szCs w:val="20"/>
          <w:lang w:eastAsia="en-US"/>
        </w:rPr>
        <w:t xml:space="preserve"> absences, changes of address or change of contact telephone number.</w:t>
      </w:r>
    </w:p>
    <w:p w14:paraId="2DDD17F3" w14:textId="60F3129F" w:rsidR="002C5CF8" w:rsidRPr="00CB2FAC" w:rsidRDefault="002C5CF8" w:rsidP="006125A6">
      <w:pPr>
        <w:numPr>
          <w:ilvl w:val="0"/>
          <w:numId w:val="10"/>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lang w:eastAsia="en-US"/>
        </w:rPr>
        <w:t>Reports are sent to the parents at the end of June. Please send in a stamped addressed envelope at the end of May/early in June in order to receive your child’s report.</w:t>
      </w:r>
    </w:p>
    <w:p w14:paraId="15EC8844" w14:textId="073190B4" w:rsidR="002C5CF8" w:rsidRPr="00CB2FAC" w:rsidRDefault="002C5CF8" w:rsidP="006125A6">
      <w:pPr>
        <w:numPr>
          <w:ilvl w:val="0"/>
          <w:numId w:val="10"/>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lang w:eastAsia="en-US"/>
        </w:rPr>
        <w:t>Written parental consent is required for all school trips and extra-curricular activities.</w:t>
      </w:r>
    </w:p>
    <w:p w14:paraId="1CD5CD19" w14:textId="14271BCC" w:rsidR="006A22BE" w:rsidRPr="004D6C3E" w:rsidRDefault="004576A9" w:rsidP="006125A6">
      <w:pPr>
        <w:pStyle w:val="ListParagraph"/>
        <w:numPr>
          <w:ilvl w:val="0"/>
          <w:numId w:val="10"/>
        </w:numPr>
        <w:spacing w:after="200"/>
        <w:contextualSpacing/>
        <w:jc w:val="both"/>
        <w:rPr>
          <w:rFonts w:asciiTheme="minorHAnsi" w:hAnsiTheme="minorHAnsi" w:cstheme="minorHAnsi"/>
          <w:color w:val="000000" w:themeColor="text1"/>
          <w:sz w:val="20"/>
          <w:szCs w:val="20"/>
          <w:lang w:eastAsia="en-US"/>
        </w:rPr>
      </w:pPr>
      <w:r w:rsidRPr="004D6C3E">
        <w:rPr>
          <w:rFonts w:asciiTheme="minorHAnsi" w:hAnsiTheme="minorHAnsi" w:cstheme="minorHAnsi"/>
          <w:color w:val="000000" w:themeColor="text1"/>
          <w:sz w:val="20"/>
          <w:szCs w:val="20"/>
          <w:lang w:eastAsia="en-US"/>
        </w:rPr>
        <w:lastRenderedPageBreak/>
        <w:t xml:space="preserve">Parents should email all absence reasons to the </w:t>
      </w:r>
      <w:r w:rsidR="000A159D" w:rsidRPr="004D6C3E">
        <w:rPr>
          <w:rFonts w:asciiTheme="minorHAnsi" w:hAnsiTheme="minorHAnsi" w:cstheme="minorHAnsi"/>
          <w:color w:val="000000" w:themeColor="text1"/>
          <w:sz w:val="20"/>
          <w:szCs w:val="20"/>
          <w:lang w:eastAsia="en-US"/>
        </w:rPr>
        <w:t>office (unless teachers have provided consent for the sharing of their emails with parents)</w:t>
      </w:r>
    </w:p>
    <w:p w14:paraId="25D451C4" w14:textId="68BA8409" w:rsidR="007B627F" w:rsidRPr="004D6C3E" w:rsidRDefault="007B627F" w:rsidP="006125A6">
      <w:pPr>
        <w:pStyle w:val="ListParagraph"/>
        <w:numPr>
          <w:ilvl w:val="0"/>
          <w:numId w:val="10"/>
        </w:numPr>
        <w:spacing w:after="200"/>
        <w:contextualSpacing/>
        <w:jc w:val="both"/>
        <w:rPr>
          <w:rFonts w:asciiTheme="minorHAnsi" w:hAnsiTheme="minorHAnsi" w:cstheme="minorHAnsi"/>
          <w:color w:val="000000" w:themeColor="text1"/>
          <w:sz w:val="20"/>
          <w:szCs w:val="20"/>
          <w:lang w:eastAsia="en-US"/>
        </w:rPr>
      </w:pPr>
      <w:r w:rsidRPr="004D6C3E">
        <w:rPr>
          <w:rFonts w:asciiTheme="minorHAnsi" w:hAnsiTheme="minorHAnsi" w:cstheme="minorHAnsi"/>
          <w:color w:val="000000" w:themeColor="text1"/>
          <w:sz w:val="20"/>
          <w:szCs w:val="20"/>
          <w:lang w:eastAsia="en-US"/>
        </w:rPr>
        <w:t>All parental consent should be sent to the class teacher via email</w:t>
      </w:r>
      <w:r w:rsidR="002F643C" w:rsidRPr="004D6C3E">
        <w:rPr>
          <w:rFonts w:asciiTheme="minorHAnsi" w:hAnsiTheme="minorHAnsi" w:cstheme="minorHAnsi"/>
          <w:color w:val="000000" w:themeColor="text1"/>
          <w:sz w:val="20"/>
          <w:szCs w:val="20"/>
          <w:lang w:eastAsia="en-US"/>
        </w:rPr>
        <w:t>/Aladdin Connec</w:t>
      </w:r>
      <w:r w:rsidR="004D6C3E">
        <w:rPr>
          <w:rFonts w:asciiTheme="minorHAnsi" w:hAnsiTheme="minorHAnsi" w:cstheme="minorHAnsi"/>
          <w:color w:val="000000" w:themeColor="text1"/>
          <w:sz w:val="20"/>
          <w:szCs w:val="20"/>
          <w:lang w:eastAsia="en-US"/>
        </w:rPr>
        <w:t>t.</w:t>
      </w:r>
      <w:bookmarkStart w:id="0" w:name="_GoBack"/>
      <w:bookmarkEnd w:id="0"/>
    </w:p>
    <w:p w14:paraId="20D1518C" w14:textId="77777777" w:rsidR="007B627F" w:rsidRDefault="004576A9" w:rsidP="006125A6">
      <w:pPr>
        <w:pStyle w:val="Heading2"/>
        <w:spacing w:before="79"/>
        <w:ind w:firstLine="426"/>
        <w:contextualSpacing/>
        <w:jc w:val="both"/>
        <w:rPr>
          <w:rFonts w:asciiTheme="minorHAnsi" w:eastAsia="Calibri" w:hAnsiTheme="minorHAnsi" w:cstheme="minorHAnsi"/>
          <w:bCs w:val="0"/>
          <w:sz w:val="20"/>
          <w:szCs w:val="20"/>
          <w:u w:val="single"/>
          <w:lang w:eastAsia="en-US"/>
        </w:rPr>
      </w:pPr>
      <w:r w:rsidRPr="00CB2FAC">
        <w:rPr>
          <w:rFonts w:asciiTheme="minorHAnsi" w:eastAsia="Calibri" w:hAnsiTheme="minorHAnsi" w:cstheme="minorHAnsi"/>
          <w:bCs w:val="0"/>
          <w:sz w:val="20"/>
          <w:szCs w:val="20"/>
          <w:u w:val="single"/>
          <w:lang w:eastAsia="en-US"/>
        </w:rPr>
        <w:t>Pupils</w:t>
      </w:r>
    </w:p>
    <w:p w14:paraId="5A93E41E" w14:textId="7A83794C" w:rsidR="004576A9" w:rsidRPr="007B627F" w:rsidRDefault="004576A9" w:rsidP="006125A6">
      <w:pPr>
        <w:pStyle w:val="Heading2"/>
        <w:spacing w:before="79"/>
        <w:ind w:firstLine="426"/>
        <w:contextualSpacing/>
        <w:jc w:val="both"/>
        <w:rPr>
          <w:rFonts w:asciiTheme="minorHAnsi" w:hAnsiTheme="minorHAnsi" w:cstheme="minorHAnsi"/>
          <w:b w:val="0"/>
          <w:sz w:val="20"/>
          <w:szCs w:val="20"/>
          <w:u w:val="single"/>
        </w:rPr>
      </w:pPr>
      <w:r w:rsidRPr="007B627F">
        <w:rPr>
          <w:rFonts w:asciiTheme="minorHAnsi" w:hAnsiTheme="minorHAnsi" w:cstheme="minorHAnsi"/>
          <w:b w:val="0"/>
          <w:sz w:val="20"/>
          <w:szCs w:val="20"/>
        </w:rPr>
        <w:t>Pupils are expected to:</w:t>
      </w:r>
    </w:p>
    <w:p w14:paraId="76A34589" w14:textId="19B53E25" w:rsidR="004576A9" w:rsidRPr="00CB2FAC" w:rsidRDefault="004576A9" w:rsidP="006125A6">
      <w:pPr>
        <w:numPr>
          <w:ilvl w:val="0"/>
          <w:numId w:val="6"/>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rPr>
        <w:t>Show courtesy and respect for others in order to ensure a safe, happy and secure working</w:t>
      </w:r>
      <w:r w:rsidRPr="00CB2FAC">
        <w:rPr>
          <w:rFonts w:asciiTheme="minorHAnsi" w:hAnsiTheme="minorHAnsi" w:cstheme="minorHAnsi"/>
          <w:spacing w:val="-4"/>
          <w:sz w:val="20"/>
          <w:szCs w:val="20"/>
        </w:rPr>
        <w:t xml:space="preserve"> </w:t>
      </w:r>
      <w:r w:rsidRPr="00CB2FAC">
        <w:rPr>
          <w:rFonts w:asciiTheme="minorHAnsi" w:hAnsiTheme="minorHAnsi" w:cstheme="minorHAnsi"/>
          <w:sz w:val="20"/>
          <w:szCs w:val="20"/>
        </w:rPr>
        <w:t xml:space="preserve">environment. </w:t>
      </w:r>
      <w:r w:rsidRPr="00CB2FAC">
        <w:rPr>
          <w:rFonts w:asciiTheme="minorHAnsi" w:hAnsiTheme="minorHAnsi" w:cstheme="minorHAnsi"/>
          <w:sz w:val="20"/>
          <w:szCs w:val="20"/>
          <w:lang w:eastAsia="en-US"/>
        </w:rPr>
        <w:t>No individual pupils will be allowed, through disruptive behaviour, to deprive any class of teaching time.</w:t>
      </w:r>
    </w:p>
    <w:p w14:paraId="591DDE77" w14:textId="1513061B" w:rsidR="00576246" w:rsidRPr="00CB2FAC" w:rsidRDefault="00576246" w:rsidP="006125A6">
      <w:pPr>
        <w:numPr>
          <w:ilvl w:val="0"/>
          <w:numId w:val="6"/>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lang w:eastAsia="en-US"/>
        </w:rPr>
        <w:t>Turn off their mobile phones (not on silent or airplane mode) before they enter the school grounds.  Mobile phones should remain in their schoolbags (not coat pockets) until they leave the school grounds at the end of the day.</w:t>
      </w:r>
    </w:p>
    <w:p w14:paraId="50EBA0E6" w14:textId="4A6D6B63" w:rsidR="004576A9" w:rsidRPr="007B627F" w:rsidRDefault="004576A9" w:rsidP="006125A6">
      <w:pPr>
        <w:numPr>
          <w:ilvl w:val="0"/>
          <w:numId w:val="6"/>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rPr>
        <w:t>Co-operate fully with instructions given by the</w:t>
      </w:r>
      <w:r w:rsidRPr="00CB2FAC">
        <w:rPr>
          <w:rFonts w:asciiTheme="minorHAnsi" w:hAnsiTheme="minorHAnsi" w:cstheme="minorHAnsi"/>
          <w:spacing w:val="-13"/>
          <w:sz w:val="20"/>
          <w:szCs w:val="20"/>
        </w:rPr>
        <w:t xml:space="preserve"> </w:t>
      </w:r>
      <w:r w:rsidRPr="00CB2FAC">
        <w:rPr>
          <w:rFonts w:asciiTheme="minorHAnsi" w:hAnsiTheme="minorHAnsi" w:cstheme="minorHAnsi"/>
          <w:sz w:val="20"/>
          <w:szCs w:val="20"/>
        </w:rPr>
        <w:t xml:space="preserve">teacher. </w:t>
      </w:r>
      <w:r w:rsidRPr="00CB2FAC">
        <w:rPr>
          <w:rFonts w:asciiTheme="minorHAnsi" w:hAnsiTheme="minorHAnsi" w:cstheme="minorHAnsi"/>
          <w:sz w:val="20"/>
          <w:szCs w:val="20"/>
          <w:lang w:eastAsia="en-US"/>
        </w:rPr>
        <w:t>Respect and politeness in speech and behaviour are to be shown to the teacher at all times.</w:t>
      </w:r>
    </w:p>
    <w:p w14:paraId="7A886819" w14:textId="77777777" w:rsidR="004576A9" w:rsidRPr="00CB2FAC" w:rsidRDefault="004576A9" w:rsidP="006125A6">
      <w:pPr>
        <w:numPr>
          <w:ilvl w:val="0"/>
          <w:numId w:val="6"/>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lang w:eastAsia="en-US"/>
        </w:rPr>
        <w:t>Listen attentively to the person speaking. If you wish to say or do something, raise your hand.</w:t>
      </w:r>
    </w:p>
    <w:p w14:paraId="420B9D45" w14:textId="77777777" w:rsidR="007B627F" w:rsidRDefault="004576A9" w:rsidP="006125A6">
      <w:pPr>
        <w:numPr>
          <w:ilvl w:val="0"/>
          <w:numId w:val="6"/>
        </w:numPr>
        <w:spacing w:after="200"/>
        <w:contextualSpacing/>
        <w:jc w:val="both"/>
        <w:rPr>
          <w:rFonts w:asciiTheme="minorHAnsi" w:hAnsiTheme="minorHAnsi" w:cstheme="minorHAnsi"/>
          <w:b/>
          <w:sz w:val="20"/>
          <w:szCs w:val="20"/>
          <w:lang w:eastAsia="en-US"/>
        </w:rPr>
      </w:pPr>
      <w:r w:rsidRPr="00CB2FAC">
        <w:rPr>
          <w:rFonts w:asciiTheme="minorHAnsi" w:hAnsiTheme="minorHAnsi" w:cstheme="minorHAnsi"/>
          <w:sz w:val="20"/>
          <w:szCs w:val="20"/>
          <w:lang w:eastAsia="en-US"/>
        </w:rPr>
        <w:t>Remain seated during lunch periods in the classroom.</w:t>
      </w:r>
    </w:p>
    <w:p w14:paraId="102FB1D5" w14:textId="77777777" w:rsidR="007B627F" w:rsidRDefault="004576A9" w:rsidP="006125A6">
      <w:pPr>
        <w:numPr>
          <w:ilvl w:val="0"/>
          <w:numId w:val="6"/>
        </w:numPr>
        <w:spacing w:after="200"/>
        <w:contextualSpacing/>
        <w:jc w:val="both"/>
        <w:rPr>
          <w:rFonts w:asciiTheme="minorHAnsi" w:hAnsiTheme="minorHAnsi" w:cstheme="minorHAnsi"/>
          <w:b/>
          <w:sz w:val="20"/>
          <w:szCs w:val="20"/>
          <w:lang w:eastAsia="en-US"/>
        </w:rPr>
      </w:pPr>
      <w:r w:rsidRPr="007B627F">
        <w:rPr>
          <w:rFonts w:asciiTheme="minorHAnsi" w:hAnsiTheme="minorHAnsi" w:cstheme="minorHAnsi"/>
          <w:sz w:val="20"/>
          <w:szCs w:val="20"/>
        </w:rPr>
        <w:t>Complete, to the best of their ability, oral and/or written work assigned to them in school and/or for</w:t>
      </w:r>
      <w:r w:rsidRPr="007B627F">
        <w:rPr>
          <w:rFonts w:asciiTheme="minorHAnsi" w:hAnsiTheme="minorHAnsi" w:cstheme="minorHAnsi"/>
          <w:spacing w:val="-4"/>
          <w:sz w:val="20"/>
          <w:szCs w:val="20"/>
        </w:rPr>
        <w:t xml:space="preserve"> </w:t>
      </w:r>
      <w:r w:rsidRPr="007B627F">
        <w:rPr>
          <w:rFonts w:asciiTheme="minorHAnsi" w:hAnsiTheme="minorHAnsi" w:cstheme="minorHAnsi"/>
          <w:sz w:val="20"/>
          <w:szCs w:val="20"/>
        </w:rPr>
        <w:t>homework.</w:t>
      </w:r>
    </w:p>
    <w:p w14:paraId="71915147" w14:textId="77777777" w:rsidR="007B627F" w:rsidRDefault="004576A9" w:rsidP="006125A6">
      <w:pPr>
        <w:numPr>
          <w:ilvl w:val="0"/>
          <w:numId w:val="6"/>
        </w:numPr>
        <w:spacing w:after="200"/>
        <w:contextualSpacing/>
        <w:jc w:val="both"/>
        <w:rPr>
          <w:rFonts w:asciiTheme="minorHAnsi" w:hAnsiTheme="minorHAnsi" w:cstheme="minorHAnsi"/>
          <w:b/>
          <w:sz w:val="20"/>
          <w:szCs w:val="20"/>
          <w:lang w:eastAsia="en-US"/>
        </w:rPr>
      </w:pPr>
      <w:r w:rsidRPr="007B627F">
        <w:rPr>
          <w:rFonts w:asciiTheme="minorHAnsi" w:hAnsiTheme="minorHAnsi" w:cstheme="minorHAnsi"/>
          <w:sz w:val="20"/>
          <w:szCs w:val="20"/>
        </w:rPr>
        <w:t>Leave and return to classrooms in an orderly</w:t>
      </w:r>
      <w:r w:rsidRPr="007B627F">
        <w:rPr>
          <w:rFonts w:asciiTheme="minorHAnsi" w:hAnsiTheme="minorHAnsi" w:cstheme="minorHAnsi"/>
          <w:spacing w:val="-15"/>
          <w:sz w:val="20"/>
          <w:szCs w:val="20"/>
        </w:rPr>
        <w:t xml:space="preserve"> </w:t>
      </w:r>
      <w:r w:rsidRPr="007B627F">
        <w:rPr>
          <w:rFonts w:asciiTheme="minorHAnsi" w:hAnsiTheme="minorHAnsi" w:cstheme="minorHAnsi"/>
          <w:sz w:val="20"/>
          <w:szCs w:val="20"/>
        </w:rPr>
        <w:t>fashion and on time.</w:t>
      </w:r>
    </w:p>
    <w:p w14:paraId="1637D928" w14:textId="77777777" w:rsidR="007B627F" w:rsidRDefault="004576A9" w:rsidP="006125A6">
      <w:pPr>
        <w:numPr>
          <w:ilvl w:val="0"/>
          <w:numId w:val="6"/>
        </w:numPr>
        <w:spacing w:after="200"/>
        <w:contextualSpacing/>
        <w:jc w:val="both"/>
        <w:rPr>
          <w:rFonts w:asciiTheme="minorHAnsi" w:hAnsiTheme="minorHAnsi" w:cstheme="minorHAnsi"/>
          <w:b/>
          <w:sz w:val="20"/>
          <w:szCs w:val="20"/>
          <w:lang w:eastAsia="en-US"/>
        </w:rPr>
      </w:pPr>
      <w:r w:rsidRPr="007B627F">
        <w:rPr>
          <w:rFonts w:asciiTheme="minorHAnsi" w:hAnsiTheme="minorHAnsi" w:cstheme="minorHAnsi"/>
          <w:sz w:val="20"/>
          <w:szCs w:val="20"/>
        </w:rPr>
        <w:t>Keep their own area, and the classroom, neat and tidy at all</w:t>
      </w:r>
      <w:r w:rsidRPr="007B627F">
        <w:rPr>
          <w:rFonts w:asciiTheme="minorHAnsi" w:hAnsiTheme="minorHAnsi" w:cstheme="minorHAnsi"/>
          <w:spacing w:val="-24"/>
          <w:sz w:val="20"/>
          <w:szCs w:val="20"/>
        </w:rPr>
        <w:t xml:space="preserve"> </w:t>
      </w:r>
      <w:r w:rsidRPr="007B627F">
        <w:rPr>
          <w:rFonts w:asciiTheme="minorHAnsi" w:hAnsiTheme="minorHAnsi" w:cstheme="minorHAnsi"/>
          <w:sz w:val="20"/>
          <w:szCs w:val="20"/>
        </w:rPr>
        <w:t xml:space="preserve">times. School bags should be kept under tables/desks. </w:t>
      </w:r>
    </w:p>
    <w:p w14:paraId="29571959" w14:textId="77777777" w:rsidR="007B627F" w:rsidRDefault="004576A9" w:rsidP="006125A6">
      <w:pPr>
        <w:numPr>
          <w:ilvl w:val="0"/>
          <w:numId w:val="6"/>
        </w:numPr>
        <w:spacing w:after="200"/>
        <w:contextualSpacing/>
        <w:jc w:val="both"/>
        <w:rPr>
          <w:rFonts w:asciiTheme="minorHAnsi" w:hAnsiTheme="minorHAnsi" w:cstheme="minorHAnsi"/>
          <w:b/>
          <w:sz w:val="20"/>
          <w:szCs w:val="20"/>
          <w:lang w:eastAsia="en-US"/>
        </w:rPr>
      </w:pPr>
      <w:r w:rsidRPr="007B627F">
        <w:rPr>
          <w:rFonts w:asciiTheme="minorHAnsi" w:hAnsiTheme="minorHAnsi" w:cstheme="minorHAnsi"/>
          <w:sz w:val="20"/>
          <w:szCs w:val="20"/>
        </w:rPr>
        <w:t>Remain seated and quiet in the event of the teacher having to leave the classroom.</w:t>
      </w:r>
    </w:p>
    <w:p w14:paraId="30857A59" w14:textId="70207C8D" w:rsidR="004576A9" w:rsidRPr="007B627F" w:rsidRDefault="004576A9" w:rsidP="006125A6">
      <w:pPr>
        <w:numPr>
          <w:ilvl w:val="0"/>
          <w:numId w:val="6"/>
        </w:numPr>
        <w:spacing w:after="200"/>
        <w:contextualSpacing/>
        <w:jc w:val="both"/>
        <w:rPr>
          <w:rFonts w:asciiTheme="minorHAnsi" w:hAnsiTheme="minorHAnsi" w:cstheme="minorHAnsi"/>
          <w:b/>
          <w:sz w:val="20"/>
          <w:szCs w:val="20"/>
          <w:lang w:eastAsia="en-US"/>
        </w:rPr>
      </w:pPr>
      <w:r w:rsidRPr="007B627F">
        <w:rPr>
          <w:rFonts w:asciiTheme="minorHAnsi" w:hAnsiTheme="minorHAnsi" w:cstheme="minorHAnsi"/>
          <w:sz w:val="20"/>
          <w:szCs w:val="20"/>
        </w:rPr>
        <w:t>Treat the property of the school and other pupils with</w:t>
      </w:r>
      <w:r w:rsidRPr="007B627F">
        <w:rPr>
          <w:rFonts w:asciiTheme="minorHAnsi" w:hAnsiTheme="minorHAnsi" w:cstheme="minorHAnsi"/>
          <w:spacing w:val="-17"/>
          <w:sz w:val="20"/>
          <w:szCs w:val="20"/>
        </w:rPr>
        <w:t xml:space="preserve"> </w:t>
      </w:r>
      <w:r w:rsidRPr="007B627F">
        <w:rPr>
          <w:rFonts w:asciiTheme="minorHAnsi" w:hAnsiTheme="minorHAnsi" w:cstheme="minorHAnsi"/>
          <w:sz w:val="20"/>
          <w:szCs w:val="20"/>
        </w:rPr>
        <w:t>respect.</w:t>
      </w:r>
    </w:p>
    <w:p w14:paraId="4015E13D" w14:textId="77777777" w:rsidR="007B627F" w:rsidRDefault="00576246" w:rsidP="006125A6">
      <w:pPr>
        <w:numPr>
          <w:ilvl w:val="0"/>
          <w:numId w:val="6"/>
        </w:numPr>
        <w:spacing w:after="200"/>
        <w:contextualSpacing/>
        <w:jc w:val="both"/>
        <w:rPr>
          <w:rFonts w:asciiTheme="minorHAnsi" w:hAnsiTheme="minorHAnsi" w:cstheme="minorHAnsi"/>
          <w:sz w:val="20"/>
          <w:szCs w:val="20"/>
          <w:lang w:eastAsia="en-US"/>
        </w:rPr>
      </w:pPr>
      <w:r w:rsidRPr="00CB2FAC">
        <w:rPr>
          <w:rFonts w:asciiTheme="minorHAnsi" w:hAnsiTheme="minorHAnsi" w:cstheme="minorHAnsi"/>
          <w:sz w:val="20"/>
          <w:szCs w:val="20"/>
          <w:lang w:eastAsia="en-US"/>
        </w:rPr>
        <w:t>Refrain from using bad language, calling other children names and displaying a bad attitude (cheek) towards the teachers or other students as these are not acceptable forms of behaviour.</w:t>
      </w:r>
    </w:p>
    <w:p w14:paraId="2722FCA6" w14:textId="713C30E0" w:rsidR="007B627F" w:rsidRDefault="004576A9" w:rsidP="006125A6">
      <w:pPr>
        <w:numPr>
          <w:ilvl w:val="0"/>
          <w:numId w:val="6"/>
        </w:numPr>
        <w:spacing w:after="200"/>
        <w:contextualSpacing/>
        <w:jc w:val="both"/>
        <w:rPr>
          <w:rFonts w:asciiTheme="minorHAnsi" w:hAnsiTheme="minorHAnsi" w:cstheme="minorHAnsi"/>
          <w:sz w:val="20"/>
          <w:szCs w:val="20"/>
          <w:lang w:eastAsia="en-US"/>
        </w:rPr>
      </w:pPr>
      <w:r w:rsidRPr="007B627F">
        <w:rPr>
          <w:rFonts w:asciiTheme="minorHAnsi" w:hAnsiTheme="minorHAnsi" w:cstheme="minorHAnsi"/>
          <w:sz w:val="20"/>
          <w:szCs w:val="20"/>
          <w:lang w:eastAsia="en-US"/>
        </w:rPr>
        <w:t>Bullying of any nature will not be tolerated. If a problem should arise, please inform the teacher.</w:t>
      </w:r>
    </w:p>
    <w:p w14:paraId="264A3B83" w14:textId="5C1CBA66" w:rsidR="007B627F" w:rsidRPr="000A159D" w:rsidRDefault="00061D00" w:rsidP="000A159D">
      <w:pPr>
        <w:numPr>
          <w:ilvl w:val="0"/>
          <w:numId w:val="6"/>
        </w:numPr>
        <w:spacing w:after="200"/>
        <w:contextualSpacing/>
        <w:jc w:val="both"/>
        <w:rPr>
          <w:rFonts w:asciiTheme="minorHAnsi" w:hAnsiTheme="minorHAnsi" w:cstheme="minorHAnsi"/>
          <w:sz w:val="20"/>
          <w:szCs w:val="20"/>
          <w:lang w:eastAsia="en-US"/>
        </w:rPr>
      </w:pPr>
      <w:r w:rsidRPr="000A159D">
        <w:rPr>
          <w:rFonts w:asciiTheme="minorHAnsi" w:hAnsiTheme="minorHAnsi" w:cstheme="minorHAnsi"/>
          <w:sz w:val="20"/>
          <w:szCs w:val="20"/>
        </w:rPr>
        <w:t>Walk quietly on the corridor</w:t>
      </w:r>
      <w:r w:rsidR="004867F1" w:rsidRPr="000A159D">
        <w:rPr>
          <w:rFonts w:asciiTheme="minorHAnsi" w:hAnsiTheme="minorHAnsi" w:cstheme="minorHAnsi"/>
          <w:sz w:val="20"/>
          <w:szCs w:val="20"/>
        </w:rPr>
        <w:t>/</w:t>
      </w:r>
      <w:r w:rsidR="004867F1" w:rsidRPr="000A159D">
        <w:rPr>
          <w:rFonts w:asciiTheme="minorHAnsi" w:hAnsiTheme="minorHAnsi" w:cstheme="minorHAnsi"/>
          <w:color w:val="000000" w:themeColor="text1"/>
          <w:sz w:val="20"/>
          <w:szCs w:val="20"/>
        </w:rPr>
        <w:t>throughout the school, walking in single file to and from their classroom keeping to the left on the stairways and corridors</w:t>
      </w:r>
    </w:p>
    <w:p w14:paraId="2932E7B2" w14:textId="69049CBD" w:rsidR="004867F1" w:rsidRPr="000A159D" w:rsidRDefault="004867F1" w:rsidP="006125A6">
      <w:pPr>
        <w:numPr>
          <w:ilvl w:val="0"/>
          <w:numId w:val="6"/>
        </w:numPr>
        <w:spacing w:after="200"/>
        <w:contextualSpacing/>
        <w:jc w:val="both"/>
        <w:rPr>
          <w:rFonts w:asciiTheme="minorHAnsi" w:hAnsiTheme="minorHAnsi" w:cstheme="minorHAnsi"/>
          <w:color w:val="000000" w:themeColor="text1"/>
          <w:sz w:val="20"/>
          <w:szCs w:val="20"/>
          <w:lang w:eastAsia="en-US"/>
        </w:rPr>
      </w:pPr>
      <w:r w:rsidRPr="000A159D">
        <w:rPr>
          <w:rFonts w:asciiTheme="minorHAnsi" w:hAnsiTheme="minorHAnsi" w:cstheme="minorHAnsi"/>
          <w:color w:val="000000" w:themeColor="text1"/>
          <w:sz w:val="20"/>
          <w:szCs w:val="20"/>
          <w:lang w:eastAsia="en-US"/>
        </w:rPr>
        <w:t>Use the handrails going up and down the stairways, taking one step at a time.</w:t>
      </w:r>
    </w:p>
    <w:p w14:paraId="70FDEB9A" w14:textId="69B4090A" w:rsidR="004867F1" w:rsidRPr="000A159D" w:rsidRDefault="004867F1" w:rsidP="006125A6">
      <w:pPr>
        <w:numPr>
          <w:ilvl w:val="0"/>
          <w:numId w:val="6"/>
        </w:numPr>
        <w:spacing w:after="200"/>
        <w:contextualSpacing/>
        <w:jc w:val="both"/>
        <w:rPr>
          <w:rFonts w:asciiTheme="minorHAnsi" w:hAnsiTheme="minorHAnsi" w:cstheme="minorHAnsi"/>
          <w:color w:val="000000" w:themeColor="text1"/>
          <w:sz w:val="20"/>
          <w:szCs w:val="20"/>
          <w:lang w:eastAsia="en-US"/>
        </w:rPr>
      </w:pPr>
      <w:r w:rsidRPr="000A159D">
        <w:rPr>
          <w:rFonts w:asciiTheme="minorHAnsi" w:hAnsiTheme="minorHAnsi" w:cstheme="minorHAnsi"/>
          <w:color w:val="000000" w:themeColor="text1"/>
          <w:sz w:val="20"/>
          <w:szCs w:val="20"/>
          <w:lang w:eastAsia="en-US"/>
        </w:rPr>
        <w:t>Display courteous behaviour (e.g. standing back to let adults by at the doorway, greeting teachers and other teachers)</w:t>
      </w:r>
    </w:p>
    <w:p w14:paraId="3657EA31" w14:textId="77777777" w:rsidR="007B627F" w:rsidRDefault="004576A9" w:rsidP="006125A6">
      <w:pPr>
        <w:numPr>
          <w:ilvl w:val="0"/>
          <w:numId w:val="6"/>
        </w:numPr>
        <w:spacing w:after="200"/>
        <w:contextualSpacing/>
        <w:jc w:val="both"/>
        <w:rPr>
          <w:rFonts w:asciiTheme="minorHAnsi" w:hAnsiTheme="minorHAnsi" w:cstheme="minorHAnsi"/>
          <w:sz w:val="20"/>
          <w:szCs w:val="20"/>
          <w:lang w:eastAsia="en-US"/>
        </w:rPr>
      </w:pPr>
      <w:r w:rsidRPr="007B627F">
        <w:rPr>
          <w:rFonts w:asciiTheme="minorHAnsi" w:hAnsiTheme="minorHAnsi" w:cstheme="minorHAnsi"/>
          <w:sz w:val="20"/>
          <w:szCs w:val="20"/>
        </w:rPr>
        <w:t xml:space="preserve">Wear the correct uniform each day. </w:t>
      </w:r>
    </w:p>
    <w:p w14:paraId="5E5DB4E3" w14:textId="77777777" w:rsidR="007B627F" w:rsidRDefault="009D7A64" w:rsidP="006125A6">
      <w:pPr>
        <w:numPr>
          <w:ilvl w:val="0"/>
          <w:numId w:val="6"/>
        </w:numPr>
        <w:spacing w:after="200"/>
        <w:contextualSpacing/>
        <w:jc w:val="both"/>
        <w:rPr>
          <w:rFonts w:asciiTheme="minorHAnsi" w:hAnsiTheme="minorHAnsi" w:cstheme="minorHAnsi"/>
          <w:sz w:val="20"/>
          <w:szCs w:val="20"/>
          <w:lang w:eastAsia="en-US"/>
        </w:rPr>
      </w:pPr>
      <w:r w:rsidRPr="007B627F">
        <w:rPr>
          <w:rFonts w:asciiTheme="minorHAnsi" w:hAnsiTheme="minorHAnsi" w:cstheme="minorHAnsi"/>
          <w:sz w:val="20"/>
          <w:szCs w:val="20"/>
        </w:rPr>
        <w:t>Adhere to the rules of the classroom.</w:t>
      </w:r>
    </w:p>
    <w:p w14:paraId="430A59DB" w14:textId="77777777" w:rsidR="00EB6BC2" w:rsidRDefault="00EB6BC2" w:rsidP="00EB6BC2">
      <w:pPr>
        <w:spacing w:after="200"/>
        <w:contextualSpacing/>
        <w:jc w:val="both"/>
        <w:rPr>
          <w:rFonts w:asciiTheme="minorHAnsi" w:hAnsiTheme="minorHAnsi" w:cstheme="minorHAnsi"/>
          <w:b/>
          <w:szCs w:val="20"/>
        </w:rPr>
      </w:pPr>
    </w:p>
    <w:p w14:paraId="7C71C5F5" w14:textId="539DF8D7" w:rsidR="00576246" w:rsidRPr="00EB6BC2" w:rsidRDefault="00EB6BC2" w:rsidP="00EB6BC2">
      <w:pPr>
        <w:spacing w:after="200"/>
        <w:contextualSpacing/>
        <w:jc w:val="both"/>
        <w:rPr>
          <w:rFonts w:asciiTheme="minorHAnsi" w:hAnsiTheme="minorHAnsi" w:cstheme="minorHAnsi"/>
          <w:b/>
          <w:szCs w:val="20"/>
          <w:lang w:eastAsia="en-US"/>
        </w:rPr>
      </w:pPr>
      <w:r>
        <w:rPr>
          <w:rFonts w:asciiTheme="minorHAnsi" w:hAnsiTheme="minorHAnsi" w:cstheme="minorHAnsi"/>
          <w:b/>
          <w:szCs w:val="20"/>
        </w:rPr>
        <w:t xml:space="preserve">      </w:t>
      </w:r>
      <w:r w:rsidR="00576246" w:rsidRPr="00EB6BC2">
        <w:rPr>
          <w:rFonts w:asciiTheme="minorHAnsi" w:hAnsiTheme="minorHAnsi" w:cstheme="minorHAnsi"/>
          <w:b/>
          <w:szCs w:val="20"/>
        </w:rPr>
        <w:t>Adhere to the rules of the playground:</w:t>
      </w:r>
    </w:p>
    <w:p w14:paraId="118F712C" w14:textId="77777777" w:rsidR="00EB6BC2" w:rsidRDefault="00EB6BC2" w:rsidP="00EB6BC2">
      <w:pPr>
        <w:widowControl w:val="0"/>
        <w:tabs>
          <w:tab w:val="left" w:pos="820"/>
          <w:tab w:val="left" w:pos="821"/>
        </w:tabs>
        <w:autoSpaceDE w:val="0"/>
        <w:autoSpaceDN w:val="0"/>
        <w:spacing w:before="243"/>
        <w:ind w:right="117"/>
        <w:contextualSpacing/>
        <w:jc w:val="both"/>
        <w:rPr>
          <w:rFonts w:asciiTheme="minorHAnsi" w:hAnsiTheme="minorHAnsi" w:cstheme="minorHAnsi"/>
          <w:sz w:val="20"/>
          <w:szCs w:val="20"/>
        </w:rPr>
      </w:pPr>
    </w:p>
    <w:p w14:paraId="6C470512" w14:textId="40B9BF5C" w:rsidR="00576246" w:rsidRDefault="0002693D" w:rsidP="00EB6BC2">
      <w:pPr>
        <w:pStyle w:val="ListParagraph"/>
        <w:widowControl w:val="0"/>
        <w:numPr>
          <w:ilvl w:val="0"/>
          <w:numId w:val="39"/>
        </w:numPr>
        <w:tabs>
          <w:tab w:val="left" w:pos="820"/>
          <w:tab w:val="left" w:pos="821"/>
        </w:tabs>
        <w:autoSpaceDE w:val="0"/>
        <w:autoSpaceDN w:val="0"/>
        <w:spacing w:before="243"/>
        <w:ind w:right="117"/>
        <w:contextualSpacing/>
        <w:jc w:val="both"/>
        <w:rPr>
          <w:rFonts w:asciiTheme="minorHAnsi" w:hAnsiTheme="minorHAnsi" w:cstheme="minorHAnsi"/>
          <w:sz w:val="20"/>
          <w:szCs w:val="20"/>
        </w:rPr>
      </w:pPr>
      <w:r w:rsidRPr="00EB6BC2">
        <w:rPr>
          <w:rFonts w:asciiTheme="minorHAnsi" w:hAnsiTheme="minorHAnsi" w:cstheme="minorHAnsi"/>
          <w:sz w:val="20"/>
          <w:szCs w:val="20"/>
        </w:rPr>
        <w:t>R</w:t>
      </w:r>
      <w:r w:rsidR="0014054C" w:rsidRPr="00EB6BC2">
        <w:rPr>
          <w:rFonts w:asciiTheme="minorHAnsi" w:hAnsiTheme="minorHAnsi" w:cstheme="minorHAnsi"/>
          <w:sz w:val="20"/>
          <w:szCs w:val="20"/>
        </w:rPr>
        <w:t>emain within the designated area of the yard for their class groupings during break</w:t>
      </w:r>
      <w:r w:rsidR="0014054C" w:rsidRPr="00EB6BC2">
        <w:rPr>
          <w:rFonts w:asciiTheme="minorHAnsi" w:hAnsiTheme="minorHAnsi" w:cstheme="minorHAnsi"/>
          <w:spacing w:val="-3"/>
          <w:sz w:val="20"/>
          <w:szCs w:val="20"/>
        </w:rPr>
        <w:t xml:space="preserve"> </w:t>
      </w:r>
      <w:r w:rsidR="0014054C" w:rsidRPr="00EB6BC2">
        <w:rPr>
          <w:rFonts w:asciiTheme="minorHAnsi" w:hAnsiTheme="minorHAnsi" w:cstheme="minorHAnsi"/>
          <w:sz w:val="20"/>
          <w:szCs w:val="20"/>
        </w:rPr>
        <w:t>times.</w:t>
      </w:r>
    </w:p>
    <w:p w14:paraId="62AFC816" w14:textId="0DA76AE1" w:rsidR="00576246" w:rsidRDefault="0002693D" w:rsidP="00EB6BC2">
      <w:pPr>
        <w:pStyle w:val="ListParagraph"/>
        <w:widowControl w:val="0"/>
        <w:numPr>
          <w:ilvl w:val="0"/>
          <w:numId w:val="39"/>
        </w:numPr>
        <w:tabs>
          <w:tab w:val="left" w:pos="820"/>
          <w:tab w:val="left" w:pos="821"/>
        </w:tabs>
        <w:autoSpaceDE w:val="0"/>
        <w:autoSpaceDN w:val="0"/>
        <w:spacing w:before="243"/>
        <w:ind w:right="117"/>
        <w:contextualSpacing/>
        <w:jc w:val="both"/>
        <w:rPr>
          <w:rFonts w:asciiTheme="minorHAnsi" w:hAnsiTheme="minorHAnsi" w:cstheme="minorHAnsi"/>
          <w:sz w:val="20"/>
          <w:szCs w:val="20"/>
        </w:rPr>
      </w:pPr>
      <w:r w:rsidRPr="00EB6BC2">
        <w:rPr>
          <w:rFonts w:asciiTheme="minorHAnsi" w:hAnsiTheme="minorHAnsi" w:cstheme="minorHAnsi"/>
          <w:sz w:val="20"/>
          <w:szCs w:val="20"/>
          <w:lang w:eastAsia="en-US"/>
        </w:rPr>
        <w:t>Stay in the playground at yard-time.</w:t>
      </w:r>
    </w:p>
    <w:p w14:paraId="722703EF" w14:textId="0F0F9A2E" w:rsidR="00576246" w:rsidRDefault="0002693D" w:rsidP="00EB6BC2">
      <w:pPr>
        <w:pStyle w:val="ListParagraph"/>
        <w:widowControl w:val="0"/>
        <w:numPr>
          <w:ilvl w:val="0"/>
          <w:numId w:val="39"/>
        </w:numPr>
        <w:tabs>
          <w:tab w:val="left" w:pos="820"/>
          <w:tab w:val="left" w:pos="821"/>
        </w:tabs>
        <w:autoSpaceDE w:val="0"/>
        <w:autoSpaceDN w:val="0"/>
        <w:spacing w:before="243"/>
        <w:ind w:right="117"/>
        <w:contextualSpacing/>
        <w:jc w:val="both"/>
        <w:rPr>
          <w:rFonts w:asciiTheme="minorHAnsi" w:hAnsiTheme="minorHAnsi" w:cstheme="minorHAnsi"/>
          <w:sz w:val="20"/>
          <w:szCs w:val="20"/>
        </w:rPr>
      </w:pPr>
      <w:r w:rsidRPr="00EB6BC2">
        <w:rPr>
          <w:rFonts w:asciiTheme="minorHAnsi" w:hAnsiTheme="minorHAnsi" w:cstheme="minorHAnsi"/>
          <w:sz w:val="20"/>
          <w:szCs w:val="20"/>
        </w:rPr>
        <w:t>Walk in the yard, chasing games are not permitted.</w:t>
      </w:r>
    </w:p>
    <w:p w14:paraId="07F99869" w14:textId="3185602E" w:rsidR="00576246" w:rsidRDefault="0002693D" w:rsidP="00EB6BC2">
      <w:pPr>
        <w:pStyle w:val="ListParagraph"/>
        <w:widowControl w:val="0"/>
        <w:numPr>
          <w:ilvl w:val="0"/>
          <w:numId w:val="39"/>
        </w:numPr>
        <w:tabs>
          <w:tab w:val="left" w:pos="820"/>
          <w:tab w:val="left" w:pos="821"/>
        </w:tabs>
        <w:autoSpaceDE w:val="0"/>
        <w:autoSpaceDN w:val="0"/>
        <w:spacing w:before="243"/>
        <w:ind w:right="117"/>
        <w:contextualSpacing/>
        <w:jc w:val="both"/>
        <w:rPr>
          <w:rFonts w:asciiTheme="minorHAnsi" w:hAnsiTheme="minorHAnsi" w:cstheme="minorHAnsi"/>
          <w:sz w:val="20"/>
          <w:szCs w:val="20"/>
        </w:rPr>
      </w:pPr>
      <w:r w:rsidRPr="00EB6BC2">
        <w:rPr>
          <w:rFonts w:asciiTheme="minorHAnsi" w:hAnsiTheme="minorHAnsi" w:cstheme="minorHAnsi"/>
          <w:sz w:val="20"/>
          <w:szCs w:val="20"/>
        </w:rPr>
        <w:t>K</w:t>
      </w:r>
      <w:r w:rsidR="0014054C" w:rsidRPr="00EB6BC2">
        <w:rPr>
          <w:rFonts w:asciiTheme="minorHAnsi" w:hAnsiTheme="minorHAnsi" w:cstheme="minorHAnsi"/>
          <w:sz w:val="20"/>
          <w:szCs w:val="20"/>
        </w:rPr>
        <w:t>eep playgrounds litter</w:t>
      </w:r>
      <w:r w:rsidR="0014054C" w:rsidRPr="00EB6BC2">
        <w:rPr>
          <w:rFonts w:asciiTheme="minorHAnsi" w:hAnsiTheme="minorHAnsi" w:cstheme="minorHAnsi"/>
          <w:spacing w:val="-5"/>
          <w:sz w:val="20"/>
          <w:szCs w:val="20"/>
        </w:rPr>
        <w:t xml:space="preserve"> </w:t>
      </w:r>
      <w:r w:rsidR="0014054C" w:rsidRPr="00EB6BC2">
        <w:rPr>
          <w:rFonts w:asciiTheme="minorHAnsi" w:hAnsiTheme="minorHAnsi" w:cstheme="minorHAnsi"/>
          <w:sz w:val="20"/>
          <w:szCs w:val="20"/>
        </w:rPr>
        <w:t>free.</w:t>
      </w:r>
    </w:p>
    <w:p w14:paraId="25B87187" w14:textId="0BA142C6" w:rsidR="007B627F" w:rsidRDefault="00576246" w:rsidP="00EB6BC2">
      <w:pPr>
        <w:pStyle w:val="ListParagraph"/>
        <w:widowControl w:val="0"/>
        <w:numPr>
          <w:ilvl w:val="0"/>
          <w:numId w:val="39"/>
        </w:numPr>
        <w:tabs>
          <w:tab w:val="left" w:pos="820"/>
          <w:tab w:val="left" w:pos="821"/>
        </w:tabs>
        <w:autoSpaceDE w:val="0"/>
        <w:autoSpaceDN w:val="0"/>
        <w:spacing w:before="243"/>
        <w:ind w:right="117"/>
        <w:contextualSpacing/>
        <w:jc w:val="both"/>
        <w:rPr>
          <w:rFonts w:asciiTheme="minorHAnsi" w:hAnsiTheme="minorHAnsi" w:cstheme="minorHAnsi"/>
          <w:sz w:val="20"/>
          <w:szCs w:val="20"/>
        </w:rPr>
      </w:pPr>
      <w:r w:rsidRPr="00EB6BC2">
        <w:rPr>
          <w:rFonts w:asciiTheme="minorHAnsi" w:hAnsiTheme="minorHAnsi" w:cstheme="minorHAnsi"/>
          <w:sz w:val="20"/>
          <w:szCs w:val="20"/>
          <w:lang w:eastAsia="en-US"/>
        </w:rPr>
        <w:t>Serious fighting, ‘pretend fighting’, pushing, shoving, wrestling, all forms of violence and general rough and rowdy behaviour are strictly forbidden. Behaviour, which is likely to cause injury o</w:t>
      </w:r>
      <w:r w:rsidR="007B627F" w:rsidRPr="00EB6BC2">
        <w:rPr>
          <w:rFonts w:asciiTheme="minorHAnsi" w:hAnsiTheme="minorHAnsi" w:cstheme="minorHAnsi"/>
          <w:sz w:val="20"/>
          <w:szCs w:val="20"/>
          <w:lang w:eastAsia="en-US"/>
        </w:rPr>
        <w:t>r</w:t>
      </w:r>
      <w:r w:rsidRPr="00EB6BC2">
        <w:rPr>
          <w:rFonts w:asciiTheme="minorHAnsi" w:hAnsiTheme="minorHAnsi" w:cstheme="minorHAnsi"/>
          <w:sz w:val="20"/>
          <w:szCs w:val="20"/>
          <w:lang w:eastAsia="en-US"/>
        </w:rPr>
        <w:t xml:space="preserve"> offence, is not acceptable.</w:t>
      </w:r>
    </w:p>
    <w:p w14:paraId="1C1727E0" w14:textId="29F03B41" w:rsidR="00203A3F" w:rsidRDefault="0002693D" w:rsidP="00EB6BC2">
      <w:pPr>
        <w:pStyle w:val="ListParagraph"/>
        <w:widowControl w:val="0"/>
        <w:numPr>
          <w:ilvl w:val="0"/>
          <w:numId w:val="39"/>
        </w:numPr>
        <w:tabs>
          <w:tab w:val="left" w:pos="820"/>
          <w:tab w:val="left" w:pos="821"/>
        </w:tabs>
        <w:autoSpaceDE w:val="0"/>
        <w:autoSpaceDN w:val="0"/>
        <w:spacing w:before="243"/>
        <w:ind w:right="117"/>
        <w:contextualSpacing/>
        <w:jc w:val="both"/>
        <w:rPr>
          <w:rFonts w:asciiTheme="minorHAnsi" w:hAnsiTheme="minorHAnsi" w:cstheme="minorHAnsi"/>
          <w:sz w:val="20"/>
          <w:szCs w:val="20"/>
        </w:rPr>
      </w:pPr>
      <w:r w:rsidRPr="00EB6BC2">
        <w:rPr>
          <w:rFonts w:asciiTheme="minorHAnsi" w:hAnsiTheme="minorHAnsi" w:cstheme="minorHAnsi"/>
          <w:sz w:val="20"/>
          <w:szCs w:val="20"/>
        </w:rPr>
        <w:t>Follow the ‘lining-up’ rules (first bell freeze, second bell w</w:t>
      </w:r>
      <w:r w:rsidR="0014054C" w:rsidRPr="00EB6BC2">
        <w:rPr>
          <w:rFonts w:asciiTheme="minorHAnsi" w:hAnsiTheme="minorHAnsi" w:cstheme="minorHAnsi"/>
          <w:sz w:val="20"/>
          <w:szCs w:val="20"/>
        </w:rPr>
        <w:t>alk in an orderly fashion to their</w:t>
      </w:r>
      <w:r w:rsidR="0014054C" w:rsidRPr="00EB6BC2">
        <w:rPr>
          <w:rFonts w:asciiTheme="minorHAnsi" w:hAnsiTheme="minorHAnsi" w:cstheme="minorHAnsi"/>
          <w:spacing w:val="-4"/>
          <w:sz w:val="20"/>
          <w:szCs w:val="20"/>
        </w:rPr>
        <w:t xml:space="preserve"> </w:t>
      </w:r>
      <w:r w:rsidR="0014054C" w:rsidRPr="00EB6BC2">
        <w:rPr>
          <w:rFonts w:asciiTheme="minorHAnsi" w:hAnsiTheme="minorHAnsi" w:cstheme="minorHAnsi"/>
          <w:sz w:val="20"/>
          <w:szCs w:val="20"/>
        </w:rPr>
        <w:t>line</w:t>
      </w:r>
      <w:r w:rsidRPr="00EB6BC2">
        <w:rPr>
          <w:rFonts w:asciiTheme="minorHAnsi" w:hAnsiTheme="minorHAnsi" w:cstheme="minorHAnsi"/>
          <w:sz w:val="20"/>
          <w:szCs w:val="20"/>
        </w:rPr>
        <w:t xml:space="preserve"> and third bell quiet and calm in lines).</w:t>
      </w:r>
    </w:p>
    <w:p w14:paraId="001E02DC" w14:textId="77777777" w:rsidR="00EB6BC2" w:rsidRPr="00EB6BC2" w:rsidRDefault="00EB6BC2" w:rsidP="00EB6BC2">
      <w:pPr>
        <w:pStyle w:val="ListParagraph"/>
        <w:widowControl w:val="0"/>
        <w:tabs>
          <w:tab w:val="left" w:pos="820"/>
          <w:tab w:val="left" w:pos="821"/>
        </w:tabs>
        <w:autoSpaceDE w:val="0"/>
        <w:autoSpaceDN w:val="0"/>
        <w:spacing w:before="243"/>
        <w:ind w:left="720" w:right="117"/>
        <w:contextualSpacing/>
        <w:jc w:val="both"/>
        <w:rPr>
          <w:rFonts w:asciiTheme="minorHAnsi" w:hAnsiTheme="minorHAnsi" w:cstheme="minorHAnsi"/>
          <w:b/>
          <w:sz w:val="20"/>
          <w:szCs w:val="20"/>
        </w:rPr>
      </w:pPr>
    </w:p>
    <w:p w14:paraId="508DDD60" w14:textId="7198954D" w:rsidR="00DC6791" w:rsidRPr="00EB6BC2" w:rsidRDefault="00DC6791" w:rsidP="00DC6791">
      <w:pPr>
        <w:pStyle w:val="ListParagraph"/>
        <w:numPr>
          <w:ilvl w:val="0"/>
          <w:numId w:val="33"/>
        </w:numPr>
        <w:spacing w:after="200"/>
        <w:contextualSpacing/>
        <w:jc w:val="both"/>
        <w:rPr>
          <w:rFonts w:asciiTheme="minorHAnsi" w:hAnsiTheme="minorHAnsi" w:cstheme="minorHAnsi"/>
          <w:b/>
          <w:sz w:val="22"/>
          <w:szCs w:val="20"/>
          <w:lang w:eastAsia="en-US"/>
        </w:rPr>
      </w:pPr>
      <w:r w:rsidRPr="00EB6BC2">
        <w:rPr>
          <w:rFonts w:asciiTheme="minorHAnsi" w:hAnsiTheme="minorHAnsi" w:cstheme="minorHAnsi"/>
          <w:b/>
          <w:sz w:val="22"/>
          <w:szCs w:val="20"/>
          <w:lang w:eastAsia="en-US"/>
        </w:rPr>
        <w:t>Adhere to the ‘kind hands, kind feet’ motto.</w:t>
      </w:r>
    </w:p>
    <w:p w14:paraId="417BC14D" w14:textId="7306D962" w:rsidR="00FE3A5C" w:rsidRPr="00665B03" w:rsidRDefault="00FE3A5C" w:rsidP="006125A6">
      <w:pPr>
        <w:pStyle w:val="ListParagraph"/>
        <w:widowControl w:val="0"/>
        <w:numPr>
          <w:ilvl w:val="0"/>
          <w:numId w:val="6"/>
        </w:numPr>
        <w:tabs>
          <w:tab w:val="left" w:pos="820"/>
          <w:tab w:val="left" w:pos="821"/>
        </w:tabs>
        <w:autoSpaceDE w:val="0"/>
        <w:autoSpaceDN w:val="0"/>
        <w:spacing w:before="199"/>
        <w:contextualSpacing/>
        <w:jc w:val="both"/>
        <w:rPr>
          <w:rFonts w:asciiTheme="minorHAnsi" w:hAnsiTheme="minorHAnsi" w:cstheme="minorHAnsi"/>
          <w:color w:val="000000" w:themeColor="text1"/>
          <w:sz w:val="20"/>
          <w:szCs w:val="20"/>
        </w:rPr>
      </w:pPr>
      <w:r w:rsidRPr="00665B03">
        <w:rPr>
          <w:rFonts w:asciiTheme="minorHAnsi" w:hAnsiTheme="minorHAnsi" w:cstheme="minorHAnsi"/>
          <w:color w:val="000000" w:themeColor="text1"/>
          <w:sz w:val="20"/>
          <w:szCs w:val="20"/>
        </w:rPr>
        <w:t>Remain in their line order when leaving or returning to their class.</w:t>
      </w:r>
    </w:p>
    <w:p w14:paraId="07602EDD" w14:textId="43A577DA" w:rsidR="00FE3A5C" w:rsidRPr="00665B03" w:rsidRDefault="00FE3A5C" w:rsidP="006125A6">
      <w:pPr>
        <w:pStyle w:val="ListParagraph"/>
        <w:widowControl w:val="0"/>
        <w:numPr>
          <w:ilvl w:val="0"/>
          <w:numId w:val="6"/>
        </w:numPr>
        <w:tabs>
          <w:tab w:val="left" w:pos="820"/>
          <w:tab w:val="left" w:pos="821"/>
        </w:tabs>
        <w:autoSpaceDE w:val="0"/>
        <w:autoSpaceDN w:val="0"/>
        <w:spacing w:before="199"/>
        <w:contextualSpacing/>
        <w:jc w:val="both"/>
        <w:rPr>
          <w:rFonts w:asciiTheme="minorHAnsi" w:hAnsiTheme="minorHAnsi" w:cstheme="minorHAnsi"/>
          <w:color w:val="000000" w:themeColor="text1"/>
          <w:sz w:val="20"/>
          <w:szCs w:val="20"/>
        </w:rPr>
      </w:pPr>
      <w:r w:rsidRPr="00665B03">
        <w:rPr>
          <w:rFonts w:asciiTheme="minorHAnsi" w:hAnsiTheme="minorHAnsi" w:cstheme="minorHAnsi"/>
          <w:color w:val="000000" w:themeColor="text1"/>
          <w:sz w:val="20"/>
          <w:szCs w:val="20"/>
        </w:rPr>
        <w:t>Use sanitiser at regular intervals throughout the day as instructed by the teacher.</w:t>
      </w:r>
    </w:p>
    <w:p w14:paraId="0EFFFFF1" w14:textId="77777777" w:rsidR="007B627F" w:rsidRPr="00665B03" w:rsidRDefault="00FE3A5C" w:rsidP="006125A6">
      <w:pPr>
        <w:pStyle w:val="ListParagraph"/>
        <w:widowControl w:val="0"/>
        <w:numPr>
          <w:ilvl w:val="0"/>
          <w:numId w:val="6"/>
        </w:numPr>
        <w:tabs>
          <w:tab w:val="left" w:pos="820"/>
          <w:tab w:val="left" w:pos="821"/>
        </w:tabs>
        <w:autoSpaceDE w:val="0"/>
        <w:autoSpaceDN w:val="0"/>
        <w:spacing w:before="199"/>
        <w:contextualSpacing/>
        <w:jc w:val="both"/>
        <w:rPr>
          <w:rFonts w:asciiTheme="minorHAnsi" w:hAnsiTheme="minorHAnsi" w:cstheme="minorHAnsi"/>
          <w:color w:val="000000" w:themeColor="text1"/>
          <w:sz w:val="20"/>
          <w:szCs w:val="20"/>
        </w:rPr>
      </w:pPr>
      <w:r w:rsidRPr="00665B03">
        <w:rPr>
          <w:rFonts w:asciiTheme="minorHAnsi" w:hAnsiTheme="minorHAnsi" w:cstheme="minorHAnsi"/>
          <w:color w:val="000000" w:themeColor="text1"/>
          <w:sz w:val="20"/>
          <w:szCs w:val="20"/>
        </w:rPr>
        <w:t>Wash their hands at regular intervals throughout the day as instructed by the teacher.</w:t>
      </w:r>
    </w:p>
    <w:p w14:paraId="0EA7341E" w14:textId="77777777" w:rsidR="00203A3F" w:rsidRPr="00203A3F" w:rsidRDefault="00203A3F" w:rsidP="00203A3F">
      <w:pPr>
        <w:widowControl w:val="0"/>
        <w:tabs>
          <w:tab w:val="left" w:pos="820"/>
          <w:tab w:val="left" w:pos="821"/>
        </w:tabs>
        <w:autoSpaceDE w:val="0"/>
        <w:autoSpaceDN w:val="0"/>
        <w:spacing w:before="199"/>
        <w:contextualSpacing/>
        <w:jc w:val="both"/>
        <w:rPr>
          <w:rFonts w:asciiTheme="minorHAnsi" w:hAnsiTheme="minorHAnsi" w:cstheme="minorHAnsi"/>
          <w:color w:val="FF0000"/>
          <w:sz w:val="20"/>
          <w:szCs w:val="20"/>
        </w:rPr>
      </w:pPr>
    </w:p>
    <w:p w14:paraId="1C39F203" w14:textId="12322C99" w:rsidR="00203A3F" w:rsidRDefault="00203A3F" w:rsidP="00EB6BC2">
      <w:pPr>
        <w:spacing w:after="200"/>
        <w:contextualSpacing/>
        <w:jc w:val="both"/>
        <w:rPr>
          <w:rFonts w:asciiTheme="minorHAnsi" w:hAnsiTheme="minorHAnsi" w:cstheme="minorHAnsi"/>
          <w:sz w:val="20"/>
          <w:szCs w:val="20"/>
          <w:lang w:eastAsia="en-US"/>
        </w:rPr>
      </w:pPr>
      <w:r w:rsidRPr="00EB6BC2">
        <w:rPr>
          <w:rFonts w:asciiTheme="minorHAnsi" w:hAnsiTheme="minorHAnsi" w:cstheme="minorHAnsi"/>
          <w:sz w:val="20"/>
          <w:szCs w:val="20"/>
          <w:lang w:eastAsia="en-US"/>
        </w:rPr>
        <w:t>Teachers are on duty (all breaks) in the playgrounds, assisted by Special Needs Assistants (SNAs).</w:t>
      </w:r>
    </w:p>
    <w:p w14:paraId="29E599D6" w14:textId="684B7FAE" w:rsidR="00EB6BC2" w:rsidRDefault="00EB6BC2" w:rsidP="00EB6BC2">
      <w:pPr>
        <w:spacing w:after="200"/>
        <w:contextualSpacing/>
        <w:jc w:val="both"/>
        <w:rPr>
          <w:rFonts w:asciiTheme="minorHAnsi" w:hAnsiTheme="minorHAnsi" w:cstheme="minorHAnsi"/>
          <w:sz w:val="20"/>
          <w:szCs w:val="20"/>
          <w:lang w:eastAsia="en-US"/>
        </w:rPr>
      </w:pPr>
    </w:p>
    <w:p w14:paraId="76062A0A" w14:textId="7E5E0ED2" w:rsidR="00203A3F" w:rsidRDefault="00203A3F" w:rsidP="00EB6BC2">
      <w:pPr>
        <w:pStyle w:val="ListParagraph"/>
        <w:numPr>
          <w:ilvl w:val="0"/>
          <w:numId w:val="33"/>
        </w:numPr>
        <w:spacing w:after="200"/>
        <w:contextualSpacing/>
        <w:jc w:val="both"/>
        <w:rPr>
          <w:rFonts w:asciiTheme="minorHAnsi" w:hAnsiTheme="minorHAnsi" w:cstheme="minorHAnsi"/>
          <w:sz w:val="20"/>
          <w:szCs w:val="20"/>
          <w:lang w:eastAsia="en-US"/>
        </w:rPr>
      </w:pPr>
      <w:r w:rsidRPr="00EB6BC2">
        <w:rPr>
          <w:rFonts w:asciiTheme="minorHAnsi" w:hAnsiTheme="minorHAnsi" w:cstheme="minorHAnsi"/>
          <w:sz w:val="20"/>
          <w:szCs w:val="20"/>
          <w:lang w:eastAsia="en-US"/>
        </w:rPr>
        <w:t>While the SNAs assist with yard supervision</w:t>
      </w:r>
      <w:r w:rsidR="00F20073">
        <w:rPr>
          <w:rFonts w:asciiTheme="minorHAnsi" w:hAnsiTheme="minorHAnsi" w:cstheme="minorHAnsi"/>
          <w:sz w:val="20"/>
          <w:szCs w:val="20"/>
          <w:lang w:eastAsia="en-US"/>
        </w:rPr>
        <w:t>,</w:t>
      </w:r>
      <w:r w:rsidRPr="00EB6BC2">
        <w:rPr>
          <w:rFonts w:asciiTheme="minorHAnsi" w:hAnsiTheme="minorHAnsi" w:cstheme="minorHAnsi"/>
          <w:sz w:val="20"/>
          <w:szCs w:val="20"/>
          <w:lang w:eastAsia="en-US"/>
        </w:rPr>
        <w:t xml:space="preserve"> the teacher on duty is responsible for disciplinary matters and SNAs will refer children to the teacher.</w:t>
      </w:r>
    </w:p>
    <w:p w14:paraId="3B09F6E1" w14:textId="50109496" w:rsidR="00203A3F" w:rsidRDefault="00203A3F" w:rsidP="00EB6BC2">
      <w:pPr>
        <w:pStyle w:val="ListParagraph"/>
        <w:numPr>
          <w:ilvl w:val="0"/>
          <w:numId w:val="33"/>
        </w:numPr>
        <w:spacing w:after="200"/>
        <w:contextualSpacing/>
        <w:jc w:val="both"/>
        <w:rPr>
          <w:rFonts w:asciiTheme="minorHAnsi" w:hAnsiTheme="minorHAnsi" w:cstheme="minorHAnsi"/>
          <w:sz w:val="20"/>
          <w:szCs w:val="20"/>
          <w:lang w:eastAsia="en-US"/>
        </w:rPr>
      </w:pPr>
      <w:r w:rsidRPr="00EB6BC2">
        <w:rPr>
          <w:rFonts w:asciiTheme="minorHAnsi" w:hAnsiTheme="minorHAnsi" w:cstheme="minorHAnsi"/>
          <w:sz w:val="20"/>
          <w:szCs w:val="20"/>
          <w:lang w:eastAsia="en-US"/>
        </w:rPr>
        <w:lastRenderedPageBreak/>
        <w:t>In the event of misbehaviour on the yards, the teacher on duty will address the issue. Time out stations are located in the yards and may be used at the discretion of the supervising teacher.</w:t>
      </w:r>
    </w:p>
    <w:p w14:paraId="18D56155" w14:textId="231CC1D3" w:rsidR="00203A3F" w:rsidRDefault="00203A3F" w:rsidP="00EB6BC2">
      <w:pPr>
        <w:pStyle w:val="ListParagraph"/>
        <w:numPr>
          <w:ilvl w:val="0"/>
          <w:numId w:val="33"/>
        </w:numPr>
        <w:spacing w:after="200"/>
        <w:contextualSpacing/>
        <w:jc w:val="both"/>
        <w:rPr>
          <w:rFonts w:asciiTheme="minorHAnsi" w:hAnsiTheme="minorHAnsi" w:cstheme="minorHAnsi"/>
          <w:sz w:val="20"/>
          <w:szCs w:val="20"/>
          <w:lang w:eastAsia="en-US"/>
        </w:rPr>
      </w:pPr>
      <w:r w:rsidRPr="00EB6BC2">
        <w:rPr>
          <w:rFonts w:asciiTheme="minorHAnsi" w:hAnsiTheme="minorHAnsi" w:cstheme="minorHAnsi"/>
          <w:sz w:val="20"/>
          <w:szCs w:val="20"/>
          <w:lang w:eastAsia="en-US"/>
        </w:rPr>
        <w:t>Classroom teachers will be informed of misbehaviour by the supervising teacher.</w:t>
      </w:r>
    </w:p>
    <w:p w14:paraId="4C77C2DD" w14:textId="5B1A5195" w:rsidR="00203A3F" w:rsidRPr="00EB6BC2" w:rsidRDefault="00203A3F" w:rsidP="00EB6BC2">
      <w:pPr>
        <w:pStyle w:val="ListParagraph"/>
        <w:numPr>
          <w:ilvl w:val="0"/>
          <w:numId w:val="33"/>
        </w:numPr>
        <w:spacing w:after="200"/>
        <w:contextualSpacing/>
        <w:jc w:val="both"/>
        <w:rPr>
          <w:rFonts w:asciiTheme="minorHAnsi" w:hAnsiTheme="minorHAnsi" w:cstheme="minorHAnsi"/>
          <w:sz w:val="20"/>
          <w:szCs w:val="20"/>
          <w:lang w:eastAsia="en-US"/>
        </w:rPr>
      </w:pPr>
      <w:r w:rsidRPr="00EB6BC2">
        <w:rPr>
          <w:rFonts w:asciiTheme="minorHAnsi" w:hAnsiTheme="minorHAnsi" w:cstheme="minorHAnsi"/>
          <w:sz w:val="20"/>
          <w:szCs w:val="20"/>
          <w:lang w:eastAsia="en-US"/>
        </w:rPr>
        <w:t>The principal will be informed of serious incidents of misbehaviour. Parents will be notified if deemed necessary.</w:t>
      </w:r>
    </w:p>
    <w:p w14:paraId="61D3A0F1" w14:textId="77777777" w:rsidR="00203A3F" w:rsidRDefault="00203A3F" w:rsidP="00203A3F">
      <w:pPr>
        <w:widowControl w:val="0"/>
        <w:tabs>
          <w:tab w:val="left" w:pos="820"/>
          <w:tab w:val="left" w:pos="821"/>
        </w:tabs>
        <w:autoSpaceDE w:val="0"/>
        <w:autoSpaceDN w:val="0"/>
        <w:spacing w:before="199"/>
        <w:contextualSpacing/>
        <w:jc w:val="both"/>
        <w:rPr>
          <w:rFonts w:asciiTheme="minorHAnsi" w:hAnsiTheme="minorHAnsi" w:cstheme="minorHAnsi"/>
          <w:color w:val="FF0000"/>
          <w:sz w:val="20"/>
          <w:szCs w:val="20"/>
          <w:highlight w:val="yellow"/>
        </w:rPr>
      </w:pPr>
    </w:p>
    <w:p w14:paraId="31E5AECE" w14:textId="77777777" w:rsidR="00203A3F" w:rsidRPr="00EB6BC2" w:rsidRDefault="00203A3F" w:rsidP="00203A3F">
      <w:pPr>
        <w:widowControl w:val="0"/>
        <w:tabs>
          <w:tab w:val="left" w:pos="820"/>
          <w:tab w:val="left" w:pos="821"/>
        </w:tabs>
        <w:autoSpaceDE w:val="0"/>
        <w:autoSpaceDN w:val="0"/>
        <w:spacing w:before="199"/>
        <w:contextualSpacing/>
        <w:jc w:val="both"/>
        <w:rPr>
          <w:rFonts w:asciiTheme="minorHAnsi" w:hAnsiTheme="minorHAnsi" w:cstheme="minorHAnsi"/>
          <w:color w:val="000000" w:themeColor="text1"/>
          <w:sz w:val="22"/>
          <w:szCs w:val="20"/>
        </w:rPr>
      </w:pPr>
    </w:p>
    <w:p w14:paraId="4137E5B6" w14:textId="0ED2391C" w:rsidR="00203A3F" w:rsidRPr="00F20073" w:rsidRDefault="00203A3F" w:rsidP="00203A3F">
      <w:pPr>
        <w:widowControl w:val="0"/>
        <w:tabs>
          <w:tab w:val="left" w:pos="820"/>
          <w:tab w:val="left" w:pos="821"/>
        </w:tabs>
        <w:autoSpaceDE w:val="0"/>
        <w:autoSpaceDN w:val="0"/>
        <w:spacing w:before="199"/>
        <w:contextualSpacing/>
        <w:jc w:val="both"/>
        <w:rPr>
          <w:rFonts w:asciiTheme="minorHAnsi" w:hAnsiTheme="minorHAnsi" w:cstheme="minorHAnsi"/>
          <w:b/>
          <w:color w:val="000000" w:themeColor="text1"/>
          <w:sz w:val="22"/>
          <w:szCs w:val="20"/>
        </w:rPr>
      </w:pPr>
      <w:r w:rsidRPr="00F20073">
        <w:rPr>
          <w:rFonts w:asciiTheme="minorHAnsi" w:hAnsiTheme="minorHAnsi" w:cstheme="minorHAnsi"/>
          <w:b/>
          <w:color w:val="000000" w:themeColor="text1"/>
          <w:sz w:val="22"/>
          <w:szCs w:val="20"/>
        </w:rPr>
        <w:t>School related activities:</w:t>
      </w:r>
    </w:p>
    <w:p w14:paraId="13965409" w14:textId="63DC91C6" w:rsidR="00203A3F" w:rsidRPr="00EB6BC2" w:rsidRDefault="00203A3F" w:rsidP="00203A3F">
      <w:pPr>
        <w:widowControl w:val="0"/>
        <w:tabs>
          <w:tab w:val="left" w:pos="820"/>
          <w:tab w:val="left" w:pos="821"/>
        </w:tabs>
        <w:autoSpaceDE w:val="0"/>
        <w:autoSpaceDN w:val="0"/>
        <w:spacing w:before="199"/>
        <w:contextualSpacing/>
        <w:jc w:val="both"/>
        <w:rPr>
          <w:rFonts w:asciiTheme="minorHAnsi" w:hAnsiTheme="minorHAnsi" w:cstheme="minorHAnsi"/>
          <w:color w:val="000000" w:themeColor="text1"/>
          <w:sz w:val="20"/>
          <w:szCs w:val="20"/>
        </w:rPr>
      </w:pPr>
      <w:r w:rsidRPr="00EB6BC2">
        <w:rPr>
          <w:rFonts w:asciiTheme="minorHAnsi" w:hAnsiTheme="minorHAnsi" w:cstheme="minorHAnsi"/>
          <w:color w:val="000000" w:themeColor="text1"/>
          <w:sz w:val="20"/>
          <w:szCs w:val="20"/>
        </w:rPr>
        <w:t>The standards and rules contained in the Code of Behaviour apply in any situation where the pupil, although outside the school, is still the responsibility of the school, e.g. school tours, games/extra-curricular activities and attendance at events organised by the school.</w:t>
      </w:r>
    </w:p>
    <w:p w14:paraId="45567C95" w14:textId="77777777" w:rsidR="007B627F" w:rsidRPr="00EB6BC2" w:rsidRDefault="007B627F" w:rsidP="006125A6">
      <w:pPr>
        <w:pStyle w:val="ListParagraph"/>
        <w:widowControl w:val="0"/>
        <w:tabs>
          <w:tab w:val="left" w:pos="820"/>
          <w:tab w:val="left" w:pos="821"/>
        </w:tabs>
        <w:autoSpaceDE w:val="0"/>
        <w:autoSpaceDN w:val="0"/>
        <w:spacing w:before="199"/>
        <w:ind w:left="820"/>
        <w:contextualSpacing/>
        <w:jc w:val="both"/>
        <w:rPr>
          <w:rFonts w:asciiTheme="minorHAnsi" w:hAnsiTheme="minorHAnsi" w:cstheme="minorHAnsi"/>
          <w:color w:val="000000" w:themeColor="text1"/>
          <w:sz w:val="20"/>
          <w:szCs w:val="20"/>
        </w:rPr>
      </w:pPr>
    </w:p>
    <w:p w14:paraId="46664704" w14:textId="6E520ADB" w:rsidR="002C5CF8" w:rsidRPr="00DE7520" w:rsidRDefault="00FE3A5C" w:rsidP="006125A6">
      <w:pPr>
        <w:pStyle w:val="ListParagraph"/>
        <w:widowControl w:val="0"/>
        <w:numPr>
          <w:ilvl w:val="0"/>
          <w:numId w:val="23"/>
        </w:numPr>
        <w:tabs>
          <w:tab w:val="left" w:pos="284"/>
        </w:tabs>
        <w:autoSpaceDE w:val="0"/>
        <w:autoSpaceDN w:val="0"/>
        <w:spacing w:before="199"/>
        <w:ind w:hanging="720"/>
        <w:contextualSpacing/>
        <w:jc w:val="both"/>
        <w:rPr>
          <w:rFonts w:asciiTheme="minorHAnsi" w:hAnsiTheme="minorHAnsi" w:cstheme="minorHAnsi"/>
          <w:b/>
          <w:sz w:val="20"/>
          <w:szCs w:val="20"/>
          <w:u w:val="single"/>
        </w:rPr>
        <w:sectPr w:rsidR="002C5CF8" w:rsidRPr="00DE7520" w:rsidSect="00717386">
          <w:pgSz w:w="11910" w:h="16840"/>
          <w:pgMar w:top="980" w:right="1320" w:bottom="280" w:left="1340" w:header="720" w:footer="720" w:gutter="0"/>
          <w:cols w:space="720"/>
        </w:sectPr>
      </w:pPr>
      <w:r w:rsidRPr="00DE7520">
        <w:rPr>
          <w:rFonts w:asciiTheme="minorHAnsi" w:hAnsiTheme="minorHAnsi" w:cstheme="minorHAnsi"/>
          <w:b/>
          <w:sz w:val="20"/>
          <w:szCs w:val="20"/>
          <w:u w:val="single"/>
        </w:rPr>
        <w:t>Positive strategies for managing behaviou</w:t>
      </w:r>
      <w:r w:rsidR="00DE7520">
        <w:rPr>
          <w:rFonts w:asciiTheme="minorHAnsi" w:hAnsiTheme="minorHAnsi" w:cstheme="minorHAnsi"/>
          <w:b/>
          <w:sz w:val="20"/>
          <w:szCs w:val="20"/>
          <w:u w:val="single"/>
        </w:rPr>
        <w:t>r</w:t>
      </w:r>
      <w:r w:rsidR="00AF420E">
        <w:rPr>
          <w:rFonts w:asciiTheme="minorHAnsi" w:hAnsiTheme="minorHAnsi" w:cstheme="minorHAnsi"/>
          <w:b/>
          <w:sz w:val="20"/>
          <w:szCs w:val="20"/>
          <w:u w:val="single"/>
        </w:rPr>
        <w:t>/Positive behaviour promotion</w:t>
      </w:r>
    </w:p>
    <w:p w14:paraId="22E7FA9D" w14:textId="6273DE71" w:rsidR="002C5CF8" w:rsidRPr="00CB2FAC" w:rsidRDefault="002C5CF8" w:rsidP="006125A6">
      <w:pPr>
        <w:widowControl w:val="0"/>
        <w:tabs>
          <w:tab w:val="left" w:pos="821"/>
        </w:tabs>
        <w:autoSpaceDE w:val="0"/>
        <w:autoSpaceDN w:val="0"/>
        <w:spacing w:before="201"/>
        <w:ind w:left="284" w:right="121"/>
        <w:contextualSpacing/>
        <w:jc w:val="both"/>
        <w:rPr>
          <w:rFonts w:asciiTheme="minorHAnsi" w:hAnsiTheme="minorHAnsi" w:cstheme="minorHAnsi"/>
          <w:i/>
          <w:sz w:val="20"/>
          <w:szCs w:val="20"/>
        </w:rPr>
      </w:pPr>
      <w:r w:rsidRPr="00CB2FAC">
        <w:rPr>
          <w:rFonts w:asciiTheme="minorHAnsi" w:hAnsiTheme="minorHAnsi" w:cstheme="minorHAnsi"/>
          <w:sz w:val="20"/>
          <w:szCs w:val="20"/>
        </w:rPr>
        <w:t>Part of the vision of St. Peter’s is to help children achieve their personal best and thus prepare them for future education, life and work. Our reward system</w:t>
      </w:r>
      <w:r w:rsidR="00DE7520">
        <w:rPr>
          <w:rFonts w:asciiTheme="minorHAnsi" w:hAnsiTheme="minorHAnsi" w:cstheme="minorHAnsi"/>
          <w:sz w:val="20"/>
          <w:szCs w:val="20"/>
        </w:rPr>
        <w:t>s</w:t>
      </w:r>
      <w:r w:rsidRPr="00CB2FAC">
        <w:rPr>
          <w:rFonts w:asciiTheme="minorHAnsi" w:hAnsiTheme="minorHAnsi" w:cstheme="minorHAnsi"/>
          <w:sz w:val="20"/>
          <w:szCs w:val="20"/>
        </w:rPr>
        <w:t xml:space="preserve"> seek to provide encouragement to all children of all abilities and talents. Praise is earned by the maintenance of good standards as well as by particularly noteworthy personal achievements. </w:t>
      </w:r>
    </w:p>
    <w:p w14:paraId="161F1F90" w14:textId="77777777" w:rsidR="00AF420E" w:rsidRDefault="00AF420E" w:rsidP="003C5D90">
      <w:pPr>
        <w:pStyle w:val="BodyText"/>
        <w:spacing w:before="204"/>
        <w:contextualSpacing/>
        <w:jc w:val="both"/>
        <w:rPr>
          <w:rFonts w:asciiTheme="minorHAnsi" w:hAnsiTheme="minorHAnsi" w:cstheme="minorHAnsi"/>
          <w:sz w:val="20"/>
          <w:szCs w:val="20"/>
        </w:rPr>
      </w:pPr>
    </w:p>
    <w:p w14:paraId="0AC267C9" w14:textId="77777777" w:rsidR="00AF420E" w:rsidRDefault="00AF420E" w:rsidP="006125A6">
      <w:pPr>
        <w:pStyle w:val="BodyText"/>
        <w:spacing w:before="204"/>
        <w:ind w:left="100" w:firstLine="184"/>
        <w:contextualSpacing/>
        <w:jc w:val="both"/>
        <w:rPr>
          <w:rFonts w:asciiTheme="minorHAnsi" w:hAnsiTheme="minorHAnsi" w:cstheme="minorHAnsi"/>
          <w:sz w:val="20"/>
          <w:szCs w:val="20"/>
        </w:rPr>
      </w:pPr>
    </w:p>
    <w:p w14:paraId="38862BAF" w14:textId="430AA756" w:rsidR="002C5CF8" w:rsidRPr="00CB2FAC" w:rsidRDefault="002C5CF8" w:rsidP="006125A6">
      <w:pPr>
        <w:pStyle w:val="BodyText"/>
        <w:spacing w:before="204"/>
        <w:ind w:left="100" w:firstLine="184"/>
        <w:contextualSpacing/>
        <w:jc w:val="both"/>
        <w:rPr>
          <w:rFonts w:asciiTheme="minorHAnsi" w:hAnsiTheme="minorHAnsi" w:cstheme="minorHAnsi"/>
          <w:sz w:val="20"/>
          <w:szCs w:val="20"/>
        </w:rPr>
      </w:pPr>
      <w:r w:rsidRPr="00CB2FAC">
        <w:rPr>
          <w:rFonts w:asciiTheme="minorHAnsi" w:hAnsiTheme="minorHAnsi" w:cstheme="minorHAnsi"/>
          <w:sz w:val="20"/>
          <w:szCs w:val="20"/>
        </w:rPr>
        <w:t>Praise may be given by means of any one of the</w:t>
      </w:r>
      <w:r w:rsidRPr="00CB2FAC">
        <w:rPr>
          <w:rFonts w:asciiTheme="minorHAnsi" w:hAnsiTheme="minorHAnsi" w:cstheme="minorHAnsi"/>
          <w:spacing w:val="-27"/>
          <w:sz w:val="20"/>
          <w:szCs w:val="20"/>
        </w:rPr>
        <w:t xml:space="preserve"> </w:t>
      </w:r>
      <w:r w:rsidRPr="00CB2FAC">
        <w:rPr>
          <w:rFonts w:asciiTheme="minorHAnsi" w:hAnsiTheme="minorHAnsi" w:cstheme="minorHAnsi"/>
          <w:sz w:val="20"/>
          <w:szCs w:val="20"/>
        </w:rPr>
        <w:t>following:</w:t>
      </w:r>
    </w:p>
    <w:p w14:paraId="0E469977" w14:textId="5AF1AE1A" w:rsidR="002C5CF8" w:rsidRPr="00CB2FAC" w:rsidRDefault="002C5CF8" w:rsidP="006125A6">
      <w:pPr>
        <w:pStyle w:val="ListParagraph"/>
        <w:widowControl w:val="0"/>
        <w:numPr>
          <w:ilvl w:val="0"/>
          <w:numId w:val="6"/>
        </w:numPr>
        <w:tabs>
          <w:tab w:val="left" w:pos="820"/>
          <w:tab w:val="left" w:pos="821"/>
        </w:tabs>
        <w:autoSpaceDE w:val="0"/>
        <w:autoSpaceDN w:val="0"/>
        <w:spacing w:before="245" w:beforeAutospacing="0" w:after="0" w:afterAutospacing="0"/>
        <w:contextualSpacing/>
        <w:jc w:val="both"/>
        <w:rPr>
          <w:rFonts w:asciiTheme="minorHAnsi" w:hAnsiTheme="minorHAnsi" w:cstheme="minorHAnsi"/>
          <w:sz w:val="20"/>
          <w:szCs w:val="20"/>
        </w:rPr>
      </w:pPr>
      <w:r w:rsidRPr="00CB2FAC">
        <w:rPr>
          <w:rFonts w:asciiTheme="minorHAnsi" w:hAnsiTheme="minorHAnsi" w:cstheme="minorHAnsi"/>
          <w:sz w:val="20"/>
          <w:szCs w:val="20"/>
        </w:rPr>
        <w:t>A quiet word or gesture to show</w:t>
      </w:r>
      <w:r w:rsidRPr="00CB2FAC">
        <w:rPr>
          <w:rFonts w:asciiTheme="minorHAnsi" w:hAnsiTheme="minorHAnsi" w:cstheme="minorHAnsi"/>
          <w:spacing w:val="-12"/>
          <w:sz w:val="20"/>
          <w:szCs w:val="20"/>
        </w:rPr>
        <w:t xml:space="preserve"> </w:t>
      </w:r>
      <w:r w:rsidRPr="00CB2FAC">
        <w:rPr>
          <w:rFonts w:asciiTheme="minorHAnsi" w:hAnsiTheme="minorHAnsi" w:cstheme="minorHAnsi"/>
          <w:sz w:val="20"/>
          <w:szCs w:val="20"/>
        </w:rPr>
        <w:t>approval</w:t>
      </w:r>
      <w:r w:rsidR="00DE7520">
        <w:rPr>
          <w:rFonts w:asciiTheme="minorHAnsi" w:hAnsiTheme="minorHAnsi" w:cstheme="minorHAnsi"/>
          <w:sz w:val="20"/>
          <w:szCs w:val="20"/>
        </w:rPr>
        <w:t>.</w:t>
      </w:r>
    </w:p>
    <w:p w14:paraId="457A293F" w14:textId="15AD2CF3" w:rsidR="002C5CF8" w:rsidRPr="00CB2FAC" w:rsidRDefault="002C5CF8" w:rsidP="006125A6">
      <w:pPr>
        <w:pStyle w:val="ListParagraph"/>
        <w:widowControl w:val="0"/>
        <w:numPr>
          <w:ilvl w:val="0"/>
          <w:numId w:val="6"/>
        </w:numPr>
        <w:tabs>
          <w:tab w:val="left" w:pos="820"/>
          <w:tab w:val="left" w:pos="821"/>
        </w:tabs>
        <w:autoSpaceDE w:val="0"/>
        <w:autoSpaceDN w:val="0"/>
        <w:spacing w:before="245"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A comment in a pupil’s exercise</w:t>
      </w:r>
      <w:r w:rsidRPr="00CB2FAC">
        <w:rPr>
          <w:rFonts w:asciiTheme="minorHAnsi" w:hAnsiTheme="minorHAnsi" w:cstheme="minorHAnsi"/>
          <w:spacing w:val="-12"/>
          <w:sz w:val="20"/>
          <w:szCs w:val="20"/>
        </w:rPr>
        <w:t xml:space="preserve"> </w:t>
      </w:r>
      <w:r w:rsidRPr="00CB2FAC">
        <w:rPr>
          <w:rFonts w:asciiTheme="minorHAnsi" w:hAnsiTheme="minorHAnsi" w:cstheme="minorHAnsi"/>
          <w:sz w:val="20"/>
          <w:szCs w:val="20"/>
        </w:rPr>
        <w:t>book</w:t>
      </w:r>
      <w:r w:rsidR="00DE7520">
        <w:rPr>
          <w:rFonts w:asciiTheme="minorHAnsi" w:hAnsiTheme="minorHAnsi" w:cstheme="minorHAnsi"/>
          <w:sz w:val="20"/>
          <w:szCs w:val="20"/>
        </w:rPr>
        <w:t>.</w:t>
      </w:r>
    </w:p>
    <w:p w14:paraId="7A8D2682" w14:textId="7BB3F0E6" w:rsidR="002C5CF8" w:rsidRPr="00CB2FAC" w:rsidRDefault="002C5CF8" w:rsidP="006125A6">
      <w:pPr>
        <w:pStyle w:val="ListParagraph"/>
        <w:widowControl w:val="0"/>
        <w:numPr>
          <w:ilvl w:val="0"/>
          <w:numId w:val="6"/>
        </w:numPr>
        <w:tabs>
          <w:tab w:val="left" w:pos="821"/>
        </w:tabs>
        <w:autoSpaceDE w:val="0"/>
        <w:autoSpaceDN w:val="0"/>
        <w:spacing w:before="246" w:beforeAutospacing="0" w:after="0" w:afterAutospacing="0"/>
        <w:ind w:right="118"/>
        <w:contextualSpacing/>
        <w:jc w:val="both"/>
        <w:rPr>
          <w:rFonts w:asciiTheme="minorHAnsi" w:hAnsiTheme="minorHAnsi" w:cstheme="minorHAnsi"/>
          <w:sz w:val="20"/>
          <w:szCs w:val="20"/>
        </w:rPr>
      </w:pPr>
      <w:r w:rsidRPr="00CB2FAC">
        <w:rPr>
          <w:rFonts w:asciiTheme="minorHAnsi" w:hAnsiTheme="minorHAnsi" w:cstheme="minorHAnsi"/>
          <w:sz w:val="20"/>
          <w:szCs w:val="20"/>
        </w:rPr>
        <w:t>A visit to another member of staff or to the Principal or Deputy Principal for commendation</w:t>
      </w:r>
      <w:r w:rsidR="00DE7520">
        <w:rPr>
          <w:rFonts w:asciiTheme="minorHAnsi" w:hAnsiTheme="minorHAnsi" w:cstheme="minorHAnsi"/>
          <w:sz w:val="20"/>
          <w:szCs w:val="20"/>
        </w:rPr>
        <w:t>.</w:t>
      </w:r>
    </w:p>
    <w:p w14:paraId="140B3427" w14:textId="0EA39993" w:rsidR="002C5CF8" w:rsidRPr="00CB2FAC" w:rsidRDefault="002C5CF8" w:rsidP="006125A6">
      <w:pPr>
        <w:pStyle w:val="ListParagraph"/>
        <w:widowControl w:val="0"/>
        <w:numPr>
          <w:ilvl w:val="0"/>
          <w:numId w:val="6"/>
        </w:numPr>
        <w:tabs>
          <w:tab w:val="left" w:pos="820"/>
          <w:tab w:val="left" w:pos="821"/>
        </w:tabs>
        <w:autoSpaceDE w:val="0"/>
        <w:autoSpaceDN w:val="0"/>
        <w:spacing w:before="202"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A word of praise in front of a group or class or at</w:t>
      </w:r>
      <w:r w:rsidRPr="00CB2FAC">
        <w:rPr>
          <w:rFonts w:asciiTheme="minorHAnsi" w:hAnsiTheme="minorHAnsi" w:cstheme="minorHAnsi"/>
          <w:spacing w:val="-18"/>
          <w:sz w:val="20"/>
          <w:szCs w:val="20"/>
        </w:rPr>
        <w:t xml:space="preserve"> </w:t>
      </w:r>
      <w:r w:rsidRPr="00CB2FAC">
        <w:rPr>
          <w:rFonts w:asciiTheme="minorHAnsi" w:hAnsiTheme="minorHAnsi" w:cstheme="minorHAnsi"/>
          <w:sz w:val="20"/>
          <w:szCs w:val="20"/>
        </w:rPr>
        <w:t>Assembly</w:t>
      </w:r>
      <w:r w:rsidR="00DE7520">
        <w:rPr>
          <w:rFonts w:asciiTheme="minorHAnsi" w:hAnsiTheme="minorHAnsi" w:cstheme="minorHAnsi"/>
          <w:sz w:val="20"/>
          <w:szCs w:val="20"/>
        </w:rPr>
        <w:t>.</w:t>
      </w:r>
    </w:p>
    <w:p w14:paraId="0CDC7771" w14:textId="0A746C10" w:rsidR="002C5CF8" w:rsidRPr="00CB2FAC" w:rsidRDefault="002C5CF8" w:rsidP="006125A6">
      <w:pPr>
        <w:pStyle w:val="ListParagraph"/>
        <w:widowControl w:val="0"/>
        <w:numPr>
          <w:ilvl w:val="0"/>
          <w:numId w:val="6"/>
        </w:numPr>
        <w:tabs>
          <w:tab w:val="left" w:pos="820"/>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A mention to parents, written or verbal</w:t>
      </w:r>
      <w:r w:rsidRPr="00CB2FAC">
        <w:rPr>
          <w:rFonts w:asciiTheme="minorHAnsi" w:hAnsiTheme="minorHAnsi" w:cstheme="minorHAnsi"/>
          <w:spacing w:val="-14"/>
          <w:sz w:val="20"/>
          <w:szCs w:val="20"/>
        </w:rPr>
        <w:t xml:space="preserve"> </w:t>
      </w:r>
      <w:r w:rsidRPr="00CB2FAC">
        <w:rPr>
          <w:rFonts w:asciiTheme="minorHAnsi" w:hAnsiTheme="minorHAnsi" w:cstheme="minorHAnsi"/>
          <w:sz w:val="20"/>
          <w:szCs w:val="20"/>
        </w:rPr>
        <w:t>communication</w:t>
      </w:r>
      <w:r w:rsidR="00DE7520">
        <w:rPr>
          <w:rFonts w:asciiTheme="minorHAnsi" w:hAnsiTheme="minorHAnsi" w:cstheme="minorHAnsi"/>
          <w:sz w:val="20"/>
          <w:szCs w:val="20"/>
        </w:rPr>
        <w:t>.</w:t>
      </w:r>
    </w:p>
    <w:p w14:paraId="00DED12B" w14:textId="0D0E829A" w:rsidR="002C5CF8" w:rsidRDefault="002C5CF8" w:rsidP="006125A6">
      <w:pPr>
        <w:numPr>
          <w:ilvl w:val="0"/>
          <w:numId w:val="6"/>
        </w:numPr>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Delegating some special responsibility or privilege</w:t>
      </w:r>
      <w:r w:rsidR="00DE7520">
        <w:rPr>
          <w:rFonts w:asciiTheme="minorHAnsi" w:hAnsiTheme="minorHAnsi" w:cstheme="minorHAnsi"/>
          <w:color w:val="000000"/>
          <w:sz w:val="20"/>
          <w:szCs w:val="20"/>
        </w:rPr>
        <w:t>.</w:t>
      </w:r>
    </w:p>
    <w:p w14:paraId="0164EB4D" w14:textId="77777777" w:rsidR="00AF420E" w:rsidRPr="00CB2FAC" w:rsidRDefault="00AF420E" w:rsidP="00AF420E">
      <w:pPr>
        <w:ind w:left="820"/>
        <w:contextualSpacing/>
        <w:jc w:val="both"/>
        <w:rPr>
          <w:rFonts w:asciiTheme="minorHAnsi" w:hAnsiTheme="minorHAnsi" w:cstheme="minorHAnsi"/>
          <w:color w:val="000000"/>
          <w:sz w:val="20"/>
          <w:szCs w:val="20"/>
        </w:rPr>
      </w:pPr>
    </w:p>
    <w:p w14:paraId="38164B03" w14:textId="2C222467" w:rsidR="0098714E" w:rsidRPr="00AF420E" w:rsidRDefault="0098714E" w:rsidP="006125A6">
      <w:pPr>
        <w:pStyle w:val="BodyText"/>
        <w:spacing w:before="199"/>
        <w:ind w:left="245" w:right="404" w:firstLine="2"/>
        <w:contextualSpacing/>
        <w:jc w:val="both"/>
        <w:rPr>
          <w:rFonts w:asciiTheme="minorHAnsi" w:hAnsiTheme="minorHAnsi" w:cstheme="minorHAnsi"/>
          <w:b/>
          <w:color w:val="FF0000"/>
          <w:w w:val="95"/>
          <w:sz w:val="20"/>
          <w:szCs w:val="20"/>
          <w:u w:val="single"/>
        </w:rPr>
      </w:pPr>
      <w:r w:rsidRPr="00AF420E">
        <w:rPr>
          <w:rFonts w:asciiTheme="minorHAnsi" w:hAnsiTheme="minorHAnsi" w:cstheme="minorHAnsi"/>
          <w:b/>
          <w:color w:val="FF0000"/>
          <w:w w:val="95"/>
          <w:sz w:val="20"/>
          <w:szCs w:val="20"/>
          <w:u w:val="single"/>
        </w:rPr>
        <w:t>Restorative Practice</w:t>
      </w:r>
      <w:r w:rsidR="00AF420E" w:rsidRPr="00AF420E">
        <w:rPr>
          <w:rFonts w:asciiTheme="minorHAnsi" w:hAnsiTheme="minorHAnsi" w:cstheme="minorHAnsi"/>
          <w:b/>
          <w:color w:val="FF0000"/>
          <w:w w:val="95"/>
          <w:sz w:val="20"/>
          <w:szCs w:val="20"/>
          <w:u w:val="single"/>
        </w:rPr>
        <w:t xml:space="preserve"> </w:t>
      </w:r>
      <w:r w:rsidR="00EB6BC2">
        <w:rPr>
          <w:rFonts w:asciiTheme="minorHAnsi" w:hAnsiTheme="minorHAnsi" w:cstheme="minorHAnsi"/>
          <w:b/>
          <w:color w:val="FF0000"/>
          <w:w w:val="95"/>
          <w:sz w:val="20"/>
          <w:szCs w:val="20"/>
          <w:u w:val="single"/>
        </w:rPr>
        <w:t xml:space="preserve">and positive behaviour management </w:t>
      </w:r>
    </w:p>
    <w:p w14:paraId="65857884" w14:textId="46E41C16" w:rsidR="0098714E" w:rsidRPr="00CB2FAC" w:rsidRDefault="0098714E" w:rsidP="006125A6">
      <w:pPr>
        <w:pStyle w:val="BodyText"/>
        <w:spacing w:before="199"/>
        <w:ind w:left="245" w:right="404" w:firstLine="2"/>
        <w:contextualSpacing/>
        <w:jc w:val="both"/>
        <w:rPr>
          <w:rFonts w:asciiTheme="minorHAnsi" w:hAnsiTheme="minorHAnsi" w:cstheme="minorHAnsi"/>
          <w:sz w:val="20"/>
          <w:szCs w:val="20"/>
        </w:rPr>
      </w:pPr>
      <w:r w:rsidRPr="00CB2FAC">
        <w:rPr>
          <w:rFonts w:asciiTheme="minorHAnsi" w:hAnsiTheme="minorHAnsi" w:cstheme="minorHAnsi"/>
          <w:w w:val="95"/>
          <w:sz w:val="20"/>
          <w:szCs w:val="20"/>
        </w:rPr>
        <w:t>In an aim</w:t>
      </w:r>
      <w:r w:rsidRPr="00CB2FAC">
        <w:rPr>
          <w:rFonts w:asciiTheme="minorHAnsi" w:hAnsiTheme="minorHAnsi" w:cstheme="minorHAnsi"/>
          <w:spacing w:val="-30"/>
          <w:w w:val="95"/>
          <w:sz w:val="20"/>
          <w:szCs w:val="20"/>
        </w:rPr>
        <w:t xml:space="preserve"> </w:t>
      </w:r>
      <w:r w:rsidRPr="00CB2FAC">
        <w:rPr>
          <w:rFonts w:asciiTheme="minorHAnsi" w:hAnsiTheme="minorHAnsi" w:cstheme="minorHAnsi"/>
          <w:w w:val="95"/>
          <w:sz w:val="20"/>
          <w:szCs w:val="20"/>
        </w:rPr>
        <w:t>towards</w:t>
      </w:r>
      <w:r w:rsidRPr="00CB2FAC">
        <w:rPr>
          <w:rFonts w:asciiTheme="minorHAnsi" w:hAnsiTheme="minorHAnsi" w:cstheme="minorHAnsi"/>
          <w:spacing w:val="-20"/>
          <w:w w:val="95"/>
          <w:sz w:val="20"/>
          <w:szCs w:val="20"/>
        </w:rPr>
        <w:t xml:space="preserve"> </w:t>
      </w:r>
      <w:r w:rsidRPr="00CB2FAC">
        <w:rPr>
          <w:rFonts w:asciiTheme="minorHAnsi" w:hAnsiTheme="minorHAnsi" w:cstheme="minorHAnsi"/>
          <w:w w:val="95"/>
          <w:sz w:val="20"/>
          <w:szCs w:val="20"/>
        </w:rPr>
        <w:t>educating</w:t>
      </w:r>
      <w:r w:rsidRPr="00CB2FAC">
        <w:rPr>
          <w:rFonts w:asciiTheme="minorHAnsi" w:hAnsiTheme="minorHAnsi" w:cstheme="minorHAnsi"/>
          <w:spacing w:val="-25"/>
          <w:w w:val="95"/>
          <w:sz w:val="20"/>
          <w:szCs w:val="20"/>
        </w:rPr>
        <w:t xml:space="preserve"> </w:t>
      </w:r>
      <w:r w:rsidRPr="00CB2FAC">
        <w:rPr>
          <w:rFonts w:asciiTheme="minorHAnsi" w:hAnsiTheme="minorHAnsi" w:cstheme="minorHAnsi"/>
          <w:w w:val="95"/>
          <w:sz w:val="20"/>
          <w:szCs w:val="20"/>
        </w:rPr>
        <w:t>pupils</w:t>
      </w:r>
      <w:r w:rsidRPr="00CB2FAC">
        <w:rPr>
          <w:rFonts w:asciiTheme="minorHAnsi" w:hAnsiTheme="minorHAnsi" w:cstheme="minorHAnsi"/>
          <w:spacing w:val="-23"/>
          <w:w w:val="95"/>
          <w:sz w:val="20"/>
          <w:szCs w:val="20"/>
        </w:rPr>
        <w:t xml:space="preserve"> </w:t>
      </w:r>
      <w:r w:rsidRPr="00CB2FAC">
        <w:rPr>
          <w:rFonts w:asciiTheme="minorHAnsi" w:hAnsiTheme="minorHAnsi" w:cstheme="minorHAnsi"/>
          <w:w w:val="95"/>
          <w:sz w:val="20"/>
          <w:szCs w:val="20"/>
        </w:rPr>
        <w:t>about</w:t>
      </w:r>
      <w:r w:rsidRPr="00CB2FAC">
        <w:rPr>
          <w:rFonts w:asciiTheme="minorHAnsi" w:hAnsiTheme="minorHAnsi" w:cstheme="minorHAnsi"/>
          <w:spacing w:val="-26"/>
          <w:w w:val="95"/>
          <w:sz w:val="20"/>
          <w:szCs w:val="20"/>
        </w:rPr>
        <w:t xml:space="preserve"> </w:t>
      </w:r>
      <w:r w:rsidRPr="00CB2FAC">
        <w:rPr>
          <w:rFonts w:asciiTheme="minorHAnsi" w:hAnsiTheme="minorHAnsi" w:cstheme="minorHAnsi"/>
          <w:w w:val="95"/>
          <w:sz w:val="20"/>
          <w:szCs w:val="20"/>
        </w:rPr>
        <w:t>how</w:t>
      </w:r>
      <w:r w:rsidRPr="00CB2FAC">
        <w:rPr>
          <w:rFonts w:asciiTheme="minorHAnsi" w:hAnsiTheme="minorHAnsi" w:cstheme="minorHAnsi"/>
          <w:spacing w:val="-35"/>
          <w:w w:val="95"/>
          <w:sz w:val="20"/>
          <w:szCs w:val="20"/>
        </w:rPr>
        <w:t xml:space="preserve"> </w:t>
      </w:r>
      <w:r w:rsidRPr="00CB2FAC">
        <w:rPr>
          <w:rFonts w:asciiTheme="minorHAnsi" w:hAnsiTheme="minorHAnsi" w:cstheme="minorHAnsi"/>
          <w:w w:val="95"/>
          <w:sz w:val="20"/>
          <w:szCs w:val="20"/>
        </w:rPr>
        <w:t>their</w:t>
      </w:r>
      <w:r w:rsidRPr="00CB2FAC">
        <w:rPr>
          <w:rFonts w:asciiTheme="minorHAnsi" w:hAnsiTheme="minorHAnsi" w:cstheme="minorHAnsi"/>
          <w:spacing w:val="-29"/>
          <w:w w:val="95"/>
          <w:sz w:val="20"/>
          <w:szCs w:val="20"/>
        </w:rPr>
        <w:t xml:space="preserve"> </w:t>
      </w:r>
      <w:r w:rsidRPr="00CB2FAC">
        <w:rPr>
          <w:rFonts w:asciiTheme="minorHAnsi" w:hAnsiTheme="minorHAnsi" w:cstheme="minorHAnsi"/>
          <w:w w:val="95"/>
          <w:sz w:val="20"/>
          <w:szCs w:val="20"/>
        </w:rPr>
        <w:t>behaviour</w:t>
      </w:r>
      <w:r w:rsidRPr="00CB2FAC">
        <w:rPr>
          <w:rFonts w:asciiTheme="minorHAnsi" w:hAnsiTheme="minorHAnsi" w:cstheme="minorHAnsi"/>
          <w:spacing w:val="-22"/>
          <w:w w:val="95"/>
          <w:sz w:val="20"/>
          <w:szCs w:val="20"/>
        </w:rPr>
        <w:t xml:space="preserve"> </w:t>
      </w:r>
      <w:r w:rsidRPr="00CB2FAC">
        <w:rPr>
          <w:rFonts w:asciiTheme="minorHAnsi" w:hAnsiTheme="minorHAnsi" w:cstheme="minorHAnsi"/>
          <w:w w:val="95"/>
          <w:sz w:val="20"/>
          <w:szCs w:val="20"/>
        </w:rPr>
        <w:t>has</w:t>
      </w:r>
      <w:r w:rsidRPr="00CB2FAC">
        <w:rPr>
          <w:rFonts w:asciiTheme="minorHAnsi" w:hAnsiTheme="minorHAnsi" w:cstheme="minorHAnsi"/>
          <w:spacing w:val="-31"/>
          <w:w w:val="95"/>
          <w:sz w:val="20"/>
          <w:szCs w:val="20"/>
        </w:rPr>
        <w:t xml:space="preserve"> </w:t>
      </w:r>
      <w:r w:rsidRPr="00CB2FAC">
        <w:rPr>
          <w:rFonts w:asciiTheme="minorHAnsi" w:hAnsiTheme="minorHAnsi" w:cstheme="minorHAnsi"/>
          <w:w w:val="95"/>
          <w:sz w:val="20"/>
          <w:szCs w:val="20"/>
        </w:rPr>
        <w:t>positive</w:t>
      </w:r>
      <w:r w:rsidRPr="00CB2FAC">
        <w:rPr>
          <w:rFonts w:asciiTheme="minorHAnsi" w:hAnsiTheme="minorHAnsi" w:cstheme="minorHAnsi"/>
          <w:spacing w:val="-24"/>
          <w:w w:val="95"/>
          <w:sz w:val="20"/>
          <w:szCs w:val="20"/>
        </w:rPr>
        <w:t xml:space="preserve"> </w:t>
      </w:r>
      <w:r w:rsidRPr="00CB2FAC">
        <w:rPr>
          <w:rFonts w:asciiTheme="minorHAnsi" w:hAnsiTheme="minorHAnsi" w:cstheme="minorHAnsi"/>
          <w:w w:val="95"/>
          <w:sz w:val="20"/>
          <w:szCs w:val="20"/>
        </w:rPr>
        <w:t>and</w:t>
      </w:r>
      <w:r w:rsidRPr="00CB2FAC">
        <w:rPr>
          <w:rFonts w:asciiTheme="minorHAnsi" w:hAnsiTheme="minorHAnsi" w:cstheme="minorHAnsi"/>
          <w:spacing w:val="-30"/>
          <w:w w:val="95"/>
          <w:sz w:val="20"/>
          <w:szCs w:val="20"/>
        </w:rPr>
        <w:t xml:space="preserve"> </w:t>
      </w:r>
      <w:r w:rsidRPr="00CB2FAC">
        <w:rPr>
          <w:rFonts w:asciiTheme="minorHAnsi" w:hAnsiTheme="minorHAnsi" w:cstheme="minorHAnsi"/>
          <w:w w:val="95"/>
          <w:sz w:val="20"/>
          <w:szCs w:val="20"/>
        </w:rPr>
        <w:t xml:space="preserve">negative </w:t>
      </w:r>
      <w:r w:rsidRPr="00CB2FAC">
        <w:rPr>
          <w:rFonts w:asciiTheme="minorHAnsi" w:hAnsiTheme="minorHAnsi" w:cstheme="minorHAnsi"/>
          <w:w w:val="90"/>
          <w:sz w:val="20"/>
          <w:szCs w:val="20"/>
        </w:rPr>
        <w:t>effects</w:t>
      </w:r>
      <w:r w:rsidRPr="00CB2FAC">
        <w:rPr>
          <w:rFonts w:asciiTheme="minorHAnsi" w:hAnsiTheme="minorHAnsi" w:cstheme="minorHAnsi"/>
          <w:spacing w:val="-6"/>
          <w:w w:val="90"/>
          <w:sz w:val="20"/>
          <w:szCs w:val="20"/>
        </w:rPr>
        <w:t xml:space="preserve"> </w:t>
      </w:r>
      <w:r w:rsidRPr="00CB2FAC">
        <w:rPr>
          <w:rFonts w:asciiTheme="minorHAnsi" w:hAnsiTheme="minorHAnsi" w:cstheme="minorHAnsi"/>
          <w:w w:val="90"/>
          <w:sz w:val="20"/>
          <w:szCs w:val="20"/>
        </w:rPr>
        <w:t>and</w:t>
      </w:r>
      <w:r w:rsidRPr="00CB2FAC">
        <w:rPr>
          <w:rFonts w:asciiTheme="minorHAnsi" w:hAnsiTheme="minorHAnsi" w:cstheme="minorHAnsi"/>
          <w:spacing w:val="-10"/>
          <w:w w:val="90"/>
          <w:sz w:val="20"/>
          <w:szCs w:val="20"/>
        </w:rPr>
        <w:t xml:space="preserve"> </w:t>
      </w:r>
      <w:r w:rsidRPr="00CB2FAC">
        <w:rPr>
          <w:rFonts w:asciiTheme="minorHAnsi" w:hAnsiTheme="minorHAnsi" w:cstheme="minorHAnsi"/>
          <w:w w:val="90"/>
          <w:sz w:val="20"/>
          <w:szCs w:val="20"/>
        </w:rPr>
        <w:t>consequences</w:t>
      </w:r>
      <w:r w:rsidRPr="00CB2FAC">
        <w:rPr>
          <w:rFonts w:asciiTheme="minorHAnsi" w:hAnsiTheme="minorHAnsi" w:cstheme="minorHAnsi"/>
          <w:spacing w:val="4"/>
          <w:w w:val="90"/>
          <w:sz w:val="20"/>
          <w:szCs w:val="20"/>
        </w:rPr>
        <w:t xml:space="preserve"> </w:t>
      </w:r>
      <w:r w:rsidRPr="00CB2FAC">
        <w:rPr>
          <w:rFonts w:asciiTheme="minorHAnsi" w:hAnsiTheme="minorHAnsi" w:cstheme="minorHAnsi"/>
          <w:color w:val="0C0C0C"/>
          <w:w w:val="90"/>
          <w:sz w:val="20"/>
          <w:szCs w:val="20"/>
        </w:rPr>
        <w:t>for</w:t>
      </w:r>
      <w:r w:rsidRPr="00CB2FAC">
        <w:rPr>
          <w:rFonts w:asciiTheme="minorHAnsi" w:hAnsiTheme="minorHAnsi" w:cstheme="minorHAnsi"/>
          <w:color w:val="0C0C0C"/>
          <w:spacing w:val="-19"/>
          <w:w w:val="90"/>
          <w:sz w:val="20"/>
          <w:szCs w:val="20"/>
        </w:rPr>
        <w:t xml:space="preserve"> </w:t>
      </w:r>
      <w:r w:rsidRPr="00CB2FAC">
        <w:rPr>
          <w:rFonts w:asciiTheme="minorHAnsi" w:hAnsiTheme="minorHAnsi" w:cstheme="minorHAnsi"/>
          <w:w w:val="90"/>
          <w:sz w:val="20"/>
          <w:szCs w:val="20"/>
        </w:rPr>
        <w:t>themselves</w:t>
      </w:r>
      <w:r w:rsidRPr="00CB2FAC">
        <w:rPr>
          <w:rFonts w:asciiTheme="minorHAnsi" w:hAnsiTheme="minorHAnsi" w:cstheme="minorHAnsi"/>
          <w:spacing w:val="-7"/>
          <w:w w:val="90"/>
          <w:sz w:val="20"/>
          <w:szCs w:val="20"/>
        </w:rPr>
        <w:t xml:space="preserve"> </w:t>
      </w:r>
      <w:r w:rsidRPr="00CB2FAC">
        <w:rPr>
          <w:rFonts w:asciiTheme="minorHAnsi" w:hAnsiTheme="minorHAnsi" w:cstheme="minorHAnsi"/>
          <w:w w:val="90"/>
          <w:sz w:val="20"/>
          <w:szCs w:val="20"/>
        </w:rPr>
        <w:t>and</w:t>
      </w:r>
      <w:r w:rsidRPr="00CB2FAC">
        <w:rPr>
          <w:rFonts w:asciiTheme="minorHAnsi" w:hAnsiTheme="minorHAnsi" w:cstheme="minorHAnsi"/>
          <w:spacing w:val="-19"/>
          <w:w w:val="90"/>
          <w:sz w:val="20"/>
          <w:szCs w:val="20"/>
        </w:rPr>
        <w:t xml:space="preserve"> </w:t>
      </w:r>
      <w:r w:rsidRPr="00CB2FAC">
        <w:rPr>
          <w:rFonts w:asciiTheme="minorHAnsi" w:hAnsiTheme="minorHAnsi" w:cstheme="minorHAnsi"/>
          <w:w w:val="90"/>
          <w:sz w:val="20"/>
          <w:szCs w:val="20"/>
        </w:rPr>
        <w:t>others,</w:t>
      </w:r>
      <w:r w:rsidRPr="00CB2FAC">
        <w:rPr>
          <w:rFonts w:asciiTheme="minorHAnsi" w:hAnsiTheme="minorHAnsi" w:cstheme="minorHAnsi"/>
          <w:spacing w:val="-20"/>
          <w:w w:val="90"/>
          <w:sz w:val="20"/>
          <w:szCs w:val="20"/>
        </w:rPr>
        <w:t xml:space="preserve"> </w:t>
      </w:r>
      <w:r w:rsidRPr="00CB2FAC">
        <w:rPr>
          <w:rFonts w:asciiTheme="minorHAnsi" w:hAnsiTheme="minorHAnsi" w:cstheme="minorHAnsi"/>
          <w:w w:val="90"/>
          <w:sz w:val="20"/>
          <w:szCs w:val="20"/>
        </w:rPr>
        <w:t>the</w:t>
      </w:r>
      <w:r w:rsidRPr="00CB2FAC">
        <w:rPr>
          <w:rFonts w:asciiTheme="minorHAnsi" w:hAnsiTheme="minorHAnsi" w:cstheme="minorHAnsi"/>
          <w:spacing w:val="-12"/>
          <w:w w:val="90"/>
          <w:sz w:val="20"/>
          <w:szCs w:val="20"/>
        </w:rPr>
        <w:t xml:space="preserve"> </w:t>
      </w:r>
      <w:r w:rsidRPr="00CB2FAC">
        <w:rPr>
          <w:rFonts w:asciiTheme="minorHAnsi" w:hAnsiTheme="minorHAnsi" w:cstheme="minorHAnsi"/>
          <w:w w:val="90"/>
          <w:sz w:val="20"/>
          <w:szCs w:val="20"/>
        </w:rPr>
        <w:t>school</w:t>
      </w:r>
      <w:r w:rsidRPr="00CB2FAC">
        <w:rPr>
          <w:rFonts w:asciiTheme="minorHAnsi" w:hAnsiTheme="minorHAnsi" w:cstheme="minorHAnsi"/>
          <w:spacing w:val="-14"/>
          <w:w w:val="90"/>
          <w:sz w:val="20"/>
          <w:szCs w:val="20"/>
        </w:rPr>
        <w:t xml:space="preserve"> </w:t>
      </w:r>
      <w:r w:rsidRPr="00CB2FAC">
        <w:rPr>
          <w:rFonts w:asciiTheme="minorHAnsi" w:hAnsiTheme="minorHAnsi" w:cstheme="minorHAnsi"/>
          <w:w w:val="90"/>
          <w:sz w:val="20"/>
          <w:szCs w:val="20"/>
        </w:rPr>
        <w:t>takes</w:t>
      </w:r>
      <w:r w:rsidRPr="00CB2FAC">
        <w:rPr>
          <w:rFonts w:asciiTheme="minorHAnsi" w:hAnsiTheme="minorHAnsi" w:cstheme="minorHAnsi"/>
          <w:spacing w:val="-6"/>
          <w:w w:val="90"/>
          <w:sz w:val="20"/>
          <w:szCs w:val="20"/>
        </w:rPr>
        <w:t xml:space="preserve"> </w:t>
      </w:r>
      <w:r w:rsidRPr="00CB2FAC">
        <w:rPr>
          <w:rFonts w:asciiTheme="minorHAnsi" w:hAnsiTheme="minorHAnsi" w:cstheme="minorHAnsi"/>
          <w:w w:val="90"/>
          <w:sz w:val="20"/>
          <w:szCs w:val="20"/>
        </w:rPr>
        <w:t>a</w:t>
      </w:r>
      <w:r w:rsidRPr="00CB2FAC">
        <w:rPr>
          <w:rFonts w:asciiTheme="minorHAnsi" w:hAnsiTheme="minorHAnsi" w:cstheme="minorHAnsi"/>
          <w:spacing w:val="-16"/>
          <w:w w:val="90"/>
          <w:sz w:val="20"/>
          <w:szCs w:val="20"/>
        </w:rPr>
        <w:t xml:space="preserve"> </w:t>
      </w:r>
      <w:r w:rsidRPr="00CB2FAC">
        <w:rPr>
          <w:rFonts w:asciiTheme="minorHAnsi" w:hAnsiTheme="minorHAnsi" w:cstheme="minorHAnsi"/>
          <w:w w:val="90"/>
          <w:sz w:val="20"/>
          <w:szCs w:val="20"/>
        </w:rPr>
        <w:t>restorative</w:t>
      </w:r>
      <w:r w:rsidRPr="00CB2FAC">
        <w:rPr>
          <w:rFonts w:asciiTheme="minorHAnsi" w:hAnsiTheme="minorHAnsi" w:cstheme="minorHAnsi"/>
          <w:spacing w:val="-5"/>
          <w:w w:val="90"/>
          <w:sz w:val="20"/>
          <w:szCs w:val="20"/>
        </w:rPr>
        <w:t xml:space="preserve"> </w:t>
      </w:r>
      <w:r w:rsidRPr="00CB2FAC">
        <w:rPr>
          <w:rFonts w:asciiTheme="minorHAnsi" w:hAnsiTheme="minorHAnsi" w:cstheme="minorHAnsi"/>
          <w:w w:val="90"/>
          <w:sz w:val="20"/>
          <w:szCs w:val="20"/>
        </w:rPr>
        <w:t xml:space="preserve">practice </w:t>
      </w:r>
      <w:r w:rsidRPr="00CB2FAC">
        <w:rPr>
          <w:rFonts w:asciiTheme="minorHAnsi" w:hAnsiTheme="minorHAnsi" w:cstheme="minorHAnsi"/>
          <w:sz w:val="20"/>
          <w:szCs w:val="20"/>
        </w:rPr>
        <w:t>approach</w:t>
      </w:r>
      <w:r w:rsidRPr="00CB2FAC">
        <w:rPr>
          <w:rFonts w:asciiTheme="minorHAnsi" w:hAnsiTheme="minorHAnsi" w:cstheme="minorHAnsi"/>
          <w:spacing w:val="-5"/>
          <w:sz w:val="20"/>
          <w:szCs w:val="20"/>
        </w:rPr>
        <w:t xml:space="preserve"> </w:t>
      </w:r>
      <w:r w:rsidRPr="00CB2FAC">
        <w:rPr>
          <w:rFonts w:asciiTheme="minorHAnsi" w:hAnsiTheme="minorHAnsi" w:cstheme="minorHAnsi"/>
          <w:color w:val="181818"/>
          <w:sz w:val="20"/>
          <w:szCs w:val="20"/>
        </w:rPr>
        <w:t>to</w:t>
      </w:r>
      <w:r w:rsidRPr="00CB2FAC">
        <w:rPr>
          <w:rFonts w:asciiTheme="minorHAnsi" w:hAnsiTheme="minorHAnsi" w:cstheme="minorHAnsi"/>
          <w:color w:val="181818"/>
          <w:spacing w:val="-21"/>
          <w:sz w:val="20"/>
          <w:szCs w:val="20"/>
        </w:rPr>
        <w:t xml:space="preserve"> </w:t>
      </w:r>
      <w:r w:rsidRPr="00CB2FAC">
        <w:rPr>
          <w:rFonts w:asciiTheme="minorHAnsi" w:hAnsiTheme="minorHAnsi" w:cstheme="minorHAnsi"/>
          <w:sz w:val="20"/>
          <w:szCs w:val="20"/>
        </w:rPr>
        <w:t>problem-solving</w:t>
      </w:r>
      <w:r w:rsidRPr="00CB2FAC">
        <w:rPr>
          <w:rFonts w:asciiTheme="minorHAnsi" w:hAnsiTheme="minorHAnsi" w:cstheme="minorHAnsi"/>
          <w:spacing w:val="-27"/>
          <w:sz w:val="20"/>
          <w:szCs w:val="20"/>
        </w:rPr>
        <w:t xml:space="preserve"> </w:t>
      </w:r>
      <w:r w:rsidRPr="00CB2FAC">
        <w:rPr>
          <w:rFonts w:asciiTheme="minorHAnsi" w:hAnsiTheme="minorHAnsi" w:cstheme="minorHAnsi"/>
          <w:sz w:val="20"/>
          <w:szCs w:val="20"/>
        </w:rPr>
        <w:t>when</w:t>
      </w:r>
      <w:r w:rsidRPr="00CB2FAC">
        <w:rPr>
          <w:rFonts w:asciiTheme="minorHAnsi" w:hAnsiTheme="minorHAnsi" w:cstheme="minorHAnsi"/>
          <w:spacing w:val="-13"/>
          <w:sz w:val="20"/>
          <w:szCs w:val="20"/>
        </w:rPr>
        <w:t xml:space="preserve"> </w:t>
      </w:r>
      <w:r w:rsidRPr="00CB2FAC">
        <w:rPr>
          <w:rFonts w:asciiTheme="minorHAnsi" w:hAnsiTheme="minorHAnsi" w:cstheme="minorHAnsi"/>
          <w:sz w:val="20"/>
          <w:szCs w:val="20"/>
        </w:rPr>
        <w:t>things</w:t>
      </w:r>
      <w:r w:rsidRPr="00CB2FAC">
        <w:rPr>
          <w:rFonts w:asciiTheme="minorHAnsi" w:hAnsiTheme="minorHAnsi" w:cstheme="minorHAnsi"/>
          <w:spacing w:val="-13"/>
          <w:sz w:val="20"/>
          <w:szCs w:val="20"/>
        </w:rPr>
        <w:t xml:space="preserve"> </w:t>
      </w:r>
      <w:r w:rsidRPr="00CB2FAC">
        <w:rPr>
          <w:rFonts w:asciiTheme="minorHAnsi" w:hAnsiTheme="minorHAnsi" w:cstheme="minorHAnsi"/>
          <w:color w:val="2D2D2D"/>
          <w:sz w:val="20"/>
          <w:szCs w:val="20"/>
        </w:rPr>
        <w:t>go</w:t>
      </w:r>
      <w:r w:rsidRPr="00CB2FAC">
        <w:rPr>
          <w:rFonts w:asciiTheme="minorHAnsi" w:hAnsiTheme="minorHAnsi" w:cstheme="minorHAnsi"/>
          <w:color w:val="2D2D2D"/>
          <w:spacing w:val="-7"/>
          <w:sz w:val="20"/>
          <w:szCs w:val="20"/>
        </w:rPr>
        <w:t xml:space="preserve"> </w:t>
      </w:r>
      <w:r w:rsidRPr="00CB2FAC">
        <w:rPr>
          <w:rFonts w:asciiTheme="minorHAnsi" w:hAnsiTheme="minorHAnsi" w:cstheme="minorHAnsi"/>
          <w:sz w:val="20"/>
          <w:szCs w:val="20"/>
        </w:rPr>
        <w:t>wrong.</w:t>
      </w:r>
    </w:p>
    <w:p w14:paraId="4C6D51D8" w14:textId="18EE1D3E" w:rsidR="0098714E" w:rsidRPr="00CB2FAC" w:rsidRDefault="0098714E" w:rsidP="006125A6">
      <w:pPr>
        <w:pStyle w:val="BodyText"/>
        <w:spacing w:before="160"/>
        <w:ind w:left="236"/>
        <w:contextualSpacing/>
        <w:jc w:val="both"/>
        <w:rPr>
          <w:rFonts w:asciiTheme="minorHAnsi" w:hAnsiTheme="minorHAnsi" w:cstheme="minorHAnsi"/>
          <w:sz w:val="20"/>
          <w:szCs w:val="20"/>
        </w:rPr>
      </w:pPr>
      <w:r w:rsidRPr="00CB2FAC">
        <w:rPr>
          <w:rFonts w:asciiTheme="minorHAnsi" w:hAnsiTheme="minorHAnsi" w:cstheme="minorHAnsi"/>
          <w:sz w:val="20"/>
          <w:szCs w:val="20"/>
        </w:rPr>
        <w:t xml:space="preserve">Restorative practices askes pupils to reflect </w:t>
      </w:r>
      <w:r w:rsidRPr="00CB2FAC">
        <w:rPr>
          <w:rFonts w:asciiTheme="minorHAnsi" w:hAnsiTheme="minorHAnsi" w:cstheme="minorHAnsi"/>
          <w:color w:val="050505"/>
          <w:sz w:val="20"/>
          <w:szCs w:val="20"/>
        </w:rPr>
        <w:t xml:space="preserve">on </w:t>
      </w:r>
      <w:r w:rsidRPr="00CB2FAC">
        <w:rPr>
          <w:rFonts w:asciiTheme="minorHAnsi" w:hAnsiTheme="minorHAnsi" w:cstheme="minorHAnsi"/>
          <w:sz w:val="20"/>
          <w:szCs w:val="20"/>
        </w:rPr>
        <w:t>the following questions</w:t>
      </w:r>
      <w:r w:rsidR="00DE7520">
        <w:rPr>
          <w:rFonts w:asciiTheme="minorHAnsi" w:hAnsiTheme="minorHAnsi" w:cstheme="minorHAnsi"/>
          <w:sz w:val="20"/>
          <w:szCs w:val="20"/>
        </w:rPr>
        <w:t>:</w:t>
      </w:r>
    </w:p>
    <w:p w14:paraId="18E9A8E8" w14:textId="77777777" w:rsidR="0098714E" w:rsidRPr="00CB2FAC" w:rsidRDefault="0098714E" w:rsidP="006125A6">
      <w:pPr>
        <w:pStyle w:val="ListParagraph"/>
        <w:widowControl w:val="0"/>
        <w:numPr>
          <w:ilvl w:val="1"/>
          <w:numId w:val="25"/>
        </w:numPr>
        <w:tabs>
          <w:tab w:val="left" w:pos="965"/>
        </w:tabs>
        <w:autoSpaceDE w:val="0"/>
        <w:autoSpaceDN w:val="0"/>
        <w:spacing w:before="196" w:beforeAutospacing="0" w:after="0" w:afterAutospacing="0"/>
        <w:contextualSpacing/>
        <w:jc w:val="both"/>
        <w:rPr>
          <w:rFonts w:asciiTheme="minorHAnsi" w:hAnsiTheme="minorHAnsi" w:cstheme="minorHAnsi"/>
          <w:sz w:val="20"/>
          <w:szCs w:val="20"/>
        </w:rPr>
      </w:pPr>
      <w:r w:rsidRPr="00CB2FAC">
        <w:rPr>
          <w:rFonts w:asciiTheme="minorHAnsi" w:hAnsiTheme="minorHAnsi" w:cstheme="minorHAnsi"/>
          <w:sz w:val="20"/>
          <w:szCs w:val="20"/>
        </w:rPr>
        <w:t>What has</w:t>
      </w:r>
      <w:r w:rsidRPr="00CB2FAC">
        <w:rPr>
          <w:rFonts w:asciiTheme="minorHAnsi" w:hAnsiTheme="minorHAnsi" w:cstheme="minorHAnsi"/>
          <w:spacing w:val="-3"/>
          <w:sz w:val="20"/>
          <w:szCs w:val="20"/>
        </w:rPr>
        <w:t xml:space="preserve"> </w:t>
      </w:r>
      <w:r w:rsidRPr="00CB2FAC">
        <w:rPr>
          <w:rFonts w:asciiTheme="minorHAnsi" w:hAnsiTheme="minorHAnsi" w:cstheme="minorHAnsi"/>
          <w:sz w:val="20"/>
          <w:szCs w:val="20"/>
        </w:rPr>
        <w:t>happened?</w:t>
      </w:r>
    </w:p>
    <w:p w14:paraId="5701932A" w14:textId="77777777" w:rsidR="0098714E" w:rsidRPr="00CB2FAC" w:rsidRDefault="0098714E" w:rsidP="006125A6">
      <w:pPr>
        <w:pStyle w:val="ListParagraph"/>
        <w:widowControl w:val="0"/>
        <w:numPr>
          <w:ilvl w:val="1"/>
          <w:numId w:val="25"/>
        </w:numPr>
        <w:tabs>
          <w:tab w:val="left" w:pos="960"/>
        </w:tabs>
        <w:autoSpaceDE w:val="0"/>
        <w:autoSpaceDN w:val="0"/>
        <w:spacing w:before="38" w:beforeAutospacing="0" w:after="0" w:afterAutospacing="0"/>
        <w:contextualSpacing/>
        <w:jc w:val="both"/>
        <w:rPr>
          <w:rFonts w:asciiTheme="minorHAnsi" w:hAnsiTheme="minorHAnsi" w:cstheme="minorHAnsi"/>
          <w:sz w:val="20"/>
          <w:szCs w:val="20"/>
        </w:rPr>
      </w:pPr>
      <w:r w:rsidRPr="00CB2FAC">
        <w:rPr>
          <w:rFonts w:asciiTheme="minorHAnsi" w:hAnsiTheme="minorHAnsi" w:cstheme="minorHAnsi"/>
          <w:sz w:val="20"/>
          <w:szCs w:val="20"/>
        </w:rPr>
        <w:t>What</w:t>
      </w:r>
      <w:r w:rsidRPr="00CB2FAC">
        <w:rPr>
          <w:rFonts w:asciiTheme="minorHAnsi" w:hAnsiTheme="minorHAnsi" w:cstheme="minorHAnsi"/>
          <w:spacing w:val="3"/>
          <w:sz w:val="20"/>
          <w:szCs w:val="20"/>
        </w:rPr>
        <w:t xml:space="preserve"> </w:t>
      </w:r>
      <w:r w:rsidRPr="00CB2FAC">
        <w:rPr>
          <w:rFonts w:asciiTheme="minorHAnsi" w:hAnsiTheme="minorHAnsi" w:cstheme="minorHAnsi"/>
          <w:sz w:val="20"/>
          <w:szCs w:val="20"/>
        </w:rPr>
        <w:t>were</w:t>
      </w:r>
      <w:r w:rsidRPr="00CB2FAC">
        <w:rPr>
          <w:rFonts w:asciiTheme="minorHAnsi" w:hAnsiTheme="minorHAnsi" w:cstheme="minorHAnsi"/>
          <w:spacing w:val="-5"/>
          <w:sz w:val="20"/>
          <w:szCs w:val="20"/>
        </w:rPr>
        <w:t xml:space="preserve"> </w:t>
      </w:r>
      <w:r w:rsidRPr="00CB2FAC">
        <w:rPr>
          <w:rFonts w:asciiTheme="minorHAnsi" w:hAnsiTheme="minorHAnsi" w:cstheme="minorHAnsi"/>
          <w:sz w:val="20"/>
          <w:szCs w:val="20"/>
        </w:rPr>
        <w:t>you</w:t>
      </w:r>
      <w:r w:rsidRPr="00CB2FAC">
        <w:rPr>
          <w:rFonts w:asciiTheme="minorHAnsi" w:hAnsiTheme="minorHAnsi" w:cstheme="minorHAnsi"/>
          <w:spacing w:val="-20"/>
          <w:sz w:val="20"/>
          <w:szCs w:val="20"/>
        </w:rPr>
        <w:t xml:space="preserve"> </w:t>
      </w:r>
      <w:r w:rsidRPr="00CB2FAC">
        <w:rPr>
          <w:rFonts w:asciiTheme="minorHAnsi" w:hAnsiTheme="minorHAnsi" w:cstheme="minorHAnsi"/>
          <w:sz w:val="20"/>
          <w:szCs w:val="20"/>
        </w:rPr>
        <w:t>thinking</w:t>
      </w:r>
      <w:r w:rsidRPr="00CB2FAC">
        <w:rPr>
          <w:rFonts w:asciiTheme="minorHAnsi" w:hAnsiTheme="minorHAnsi" w:cstheme="minorHAnsi"/>
          <w:spacing w:val="-9"/>
          <w:sz w:val="20"/>
          <w:szCs w:val="20"/>
        </w:rPr>
        <w:t xml:space="preserve"> </w:t>
      </w:r>
      <w:r w:rsidRPr="00CB2FAC">
        <w:rPr>
          <w:rFonts w:asciiTheme="minorHAnsi" w:hAnsiTheme="minorHAnsi" w:cstheme="minorHAnsi"/>
          <w:sz w:val="20"/>
          <w:szCs w:val="20"/>
        </w:rPr>
        <w:t>at</w:t>
      </w:r>
      <w:r w:rsidRPr="00CB2FAC">
        <w:rPr>
          <w:rFonts w:asciiTheme="minorHAnsi" w:hAnsiTheme="minorHAnsi" w:cstheme="minorHAnsi"/>
          <w:spacing w:val="-18"/>
          <w:sz w:val="20"/>
          <w:szCs w:val="20"/>
        </w:rPr>
        <w:t xml:space="preserve"> </w:t>
      </w:r>
      <w:r w:rsidRPr="00CB2FAC">
        <w:rPr>
          <w:rFonts w:asciiTheme="minorHAnsi" w:hAnsiTheme="minorHAnsi" w:cstheme="minorHAnsi"/>
          <w:sz w:val="20"/>
          <w:szCs w:val="20"/>
        </w:rPr>
        <w:t>the</w:t>
      </w:r>
      <w:r w:rsidRPr="00CB2FAC">
        <w:rPr>
          <w:rFonts w:asciiTheme="minorHAnsi" w:hAnsiTheme="minorHAnsi" w:cstheme="minorHAnsi"/>
          <w:spacing w:val="-12"/>
          <w:sz w:val="20"/>
          <w:szCs w:val="20"/>
        </w:rPr>
        <w:t xml:space="preserve"> </w:t>
      </w:r>
      <w:r w:rsidRPr="00CB2FAC">
        <w:rPr>
          <w:rFonts w:asciiTheme="minorHAnsi" w:hAnsiTheme="minorHAnsi" w:cstheme="minorHAnsi"/>
          <w:sz w:val="20"/>
          <w:szCs w:val="20"/>
        </w:rPr>
        <w:t>time?</w:t>
      </w:r>
    </w:p>
    <w:p w14:paraId="727785A6" w14:textId="77777777" w:rsidR="0098714E" w:rsidRPr="00CB2FAC" w:rsidRDefault="0098714E" w:rsidP="006125A6">
      <w:pPr>
        <w:pStyle w:val="ListParagraph"/>
        <w:widowControl w:val="0"/>
        <w:numPr>
          <w:ilvl w:val="1"/>
          <w:numId w:val="25"/>
        </w:numPr>
        <w:tabs>
          <w:tab w:val="left" w:pos="949"/>
        </w:tabs>
        <w:autoSpaceDE w:val="0"/>
        <w:autoSpaceDN w:val="0"/>
        <w:spacing w:before="38" w:beforeAutospacing="0" w:after="0" w:afterAutospacing="0"/>
        <w:contextualSpacing/>
        <w:jc w:val="both"/>
        <w:rPr>
          <w:rFonts w:asciiTheme="minorHAnsi" w:hAnsiTheme="minorHAnsi" w:cstheme="minorHAnsi"/>
          <w:sz w:val="20"/>
          <w:szCs w:val="20"/>
        </w:rPr>
      </w:pPr>
      <w:r w:rsidRPr="00CB2FAC">
        <w:rPr>
          <w:rFonts w:asciiTheme="minorHAnsi" w:hAnsiTheme="minorHAnsi" w:cstheme="minorHAnsi"/>
          <w:sz w:val="20"/>
          <w:szCs w:val="20"/>
        </w:rPr>
        <w:t>How</w:t>
      </w:r>
      <w:r w:rsidRPr="00CB2FAC">
        <w:rPr>
          <w:rFonts w:asciiTheme="minorHAnsi" w:hAnsiTheme="minorHAnsi" w:cstheme="minorHAnsi"/>
          <w:spacing w:val="-8"/>
          <w:sz w:val="20"/>
          <w:szCs w:val="20"/>
        </w:rPr>
        <w:t xml:space="preserve"> </w:t>
      </w:r>
      <w:r w:rsidRPr="00CB2FAC">
        <w:rPr>
          <w:rFonts w:asciiTheme="minorHAnsi" w:hAnsiTheme="minorHAnsi" w:cstheme="minorHAnsi"/>
          <w:sz w:val="20"/>
          <w:szCs w:val="20"/>
        </w:rPr>
        <w:t>were</w:t>
      </w:r>
      <w:r w:rsidRPr="00CB2FAC">
        <w:rPr>
          <w:rFonts w:asciiTheme="minorHAnsi" w:hAnsiTheme="minorHAnsi" w:cstheme="minorHAnsi"/>
          <w:spacing w:val="-10"/>
          <w:sz w:val="20"/>
          <w:szCs w:val="20"/>
        </w:rPr>
        <w:t xml:space="preserve"> </w:t>
      </w:r>
      <w:r w:rsidRPr="00CB2FAC">
        <w:rPr>
          <w:rFonts w:asciiTheme="minorHAnsi" w:hAnsiTheme="minorHAnsi" w:cstheme="minorHAnsi"/>
          <w:sz w:val="20"/>
          <w:szCs w:val="20"/>
        </w:rPr>
        <w:t>you</w:t>
      </w:r>
      <w:r w:rsidRPr="00CB2FAC">
        <w:rPr>
          <w:rFonts w:asciiTheme="minorHAnsi" w:hAnsiTheme="minorHAnsi" w:cstheme="minorHAnsi"/>
          <w:spacing w:val="-14"/>
          <w:sz w:val="20"/>
          <w:szCs w:val="20"/>
        </w:rPr>
        <w:t xml:space="preserve"> </w:t>
      </w:r>
      <w:r w:rsidRPr="00CB2FAC">
        <w:rPr>
          <w:rFonts w:asciiTheme="minorHAnsi" w:hAnsiTheme="minorHAnsi" w:cstheme="minorHAnsi"/>
          <w:sz w:val="20"/>
          <w:szCs w:val="20"/>
        </w:rPr>
        <w:t>feeling</w:t>
      </w:r>
      <w:r w:rsidRPr="00CB2FAC">
        <w:rPr>
          <w:rFonts w:asciiTheme="minorHAnsi" w:hAnsiTheme="minorHAnsi" w:cstheme="minorHAnsi"/>
          <w:spacing w:val="-7"/>
          <w:sz w:val="20"/>
          <w:szCs w:val="20"/>
        </w:rPr>
        <w:t xml:space="preserve"> </w:t>
      </w:r>
      <w:r w:rsidRPr="00CB2FAC">
        <w:rPr>
          <w:rFonts w:asciiTheme="minorHAnsi" w:hAnsiTheme="minorHAnsi" w:cstheme="minorHAnsi"/>
          <w:sz w:val="20"/>
          <w:szCs w:val="20"/>
        </w:rPr>
        <w:t>at</w:t>
      </w:r>
      <w:r w:rsidRPr="00CB2FAC">
        <w:rPr>
          <w:rFonts w:asciiTheme="minorHAnsi" w:hAnsiTheme="minorHAnsi" w:cstheme="minorHAnsi"/>
          <w:spacing w:val="-22"/>
          <w:sz w:val="20"/>
          <w:szCs w:val="20"/>
        </w:rPr>
        <w:t xml:space="preserve"> </w:t>
      </w:r>
      <w:r w:rsidRPr="00CB2FAC">
        <w:rPr>
          <w:rFonts w:asciiTheme="minorHAnsi" w:hAnsiTheme="minorHAnsi" w:cstheme="minorHAnsi"/>
          <w:color w:val="0F0F0F"/>
          <w:sz w:val="20"/>
          <w:szCs w:val="20"/>
        </w:rPr>
        <w:t>the</w:t>
      </w:r>
      <w:r w:rsidRPr="00CB2FAC">
        <w:rPr>
          <w:rFonts w:asciiTheme="minorHAnsi" w:hAnsiTheme="minorHAnsi" w:cstheme="minorHAnsi"/>
          <w:color w:val="0F0F0F"/>
          <w:spacing w:val="-18"/>
          <w:sz w:val="20"/>
          <w:szCs w:val="20"/>
        </w:rPr>
        <w:t xml:space="preserve"> </w:t>
      </w:r>
      <w:r w:rsidRPr="00CB2FAC">
        <w:rPr>
          <w:rFonts w:asciiTheme="minorHAnsi" w:hAnsiTheme="minorHAnsi" w:cstheme="minorHAnsi"/>
          <w:sz w:val="20"/>
          <w:szCs w:val="20"/>
        </w:rPr>
        <w:t>time?</w:t>
      </w:r>
    </w:p>
    <w:p w14:paraId="6E4F37E0" w14:textId="77777777" w:rsidR="0098714E" w:rsidRPr="00CB2FAC" w:rsidRDefault="0098714E" w:rsidP="006125A6">
      <w:pPr>
        <w:pStyle w:val="ListParagraph"/>
        <w:widowControl w:val="0"/>
        <w:numPr>
          <w:ilvl w:val="1"/>
          <w:numId w:val="25"/>
        </w:numPr>
        <w:tabs>
          <w:tab w:val="left" w:pos="944"/>
        </w:tabs>
        <w:autoSpaceDE w:val="0"/>
        <w:autoSpaceDN w:val="0"/>
        <w:spacing w:before="38" w:beforeAutospacing="0" w:after="0" w:afterAutospacing="0"/>
        <w:contextualSpacing/>
        <w:jc w:val="both"/>
        <w:rPr>
          <w:rFonts w:asciiTheme="minorHAnsi" w:hAnsiTheme="minorHAnsi" w:cstheme="minorHAnsi"/>
          <w:sz w:val="20"/>
          <w:szCs w:val="20"/>
        </w:rPr>
      </w:pPr>
      <w:r w:rsidRPr="00CB2FAC">
        <w:rPr>
          <w:rFonts w:asciiTheme="minorHAnsi" w:hAnsiTheme="minorHAnsi" w:cstheme="minorHAnsi"/>
          <w:sz w:val="20"/>
          <w:szCs w:val="20"/>
        </w:rPr>
        <w:t>How</w:t>
      </w:r>
      <w:r w:rsidRPr="00CB2FAC">
        <w:rPr>
          <w:rFonts w:asciiTheme="minorHAnsi" w:hAnsiTheme="minorHAnsi" w:cstheme="minorHAnsi"/>
          <w:spacing w:val="-17"/>
          <w:sz w:val="20"/>
          <w:szCs w:val="20"/>
        </w:rPr>
        <w:t xml:space="preserve"> </w:t>
      </w:r>
      <w:r w:rsidRPr="00CB2FAC">
        <w:rPr>
          <w:rFonts w:asciiTheme="minorHAnsi" w:hAnsiTheme="minorHAnsi" w:cstheme="minorHAnsi"/>
          <w:sz w:val="20"/>
          <w:szCs w:val="20"/>
        </w:rPr>
        <w:t>have</w:t>
      </w:r>
      <w:r w:rsidRPr="00CB2FAC">
        <w:rPr>
          <w:rFonts w:asciiTheme="minorHAnsi" w:hAnsiTheme="minorHAnsi" w:cstheme="minorHAnsi"/>
          <w:spacing w:val="-15"/>
          <w:sz w:val="20"/>
          <w:szCs w:val="20"/>
        </w:rPr>
        <w:t xml:space="preserve"> </w:t>
      </w:r>
      <w:r w:rsidRPr="00CB2FAC">
        <w:rPr>
          <w:rFonts w:asciiTheme="minorHAnsi" w:hAnsiTheme="minorHAnsi" w:cstheme="minorHAnsi"/>
          <w:sz w:val="20"/>
          <w:szCs w:val="20"/>
        </w:rPr>
        <w:t>your</w:t>
      </w:r>
      <w:r w:rsidRPr="00CB2FAC">
        <w:rPr>
          <w:rFonts w:asciiTheme="minorHAnsi" w:hAnsiTheme="minorHAnsi" w:cstheme="minorHAnsi"/>
          <w:spacing w:val="-15"/>
          <w:sz w:val="20"/>
          <w:szCs w:val="20"/>
        </w:rPr>
        <w:t xml:space="preserve"> </w:t>
      </w:r>
      <w:r w:rsidRPr="00CB2FAC">
        <w:rPr>
          <w:rFonts w:asciiTheme="minorHAnsi" w:hAnsiTheme="minorHAnsi" w:cstheme="minorHAnsi"/>
          <w:sz w:val="20"/>
          <w:szCs w:val="20"/>
        </w:rPr>
        <w:t>actions</w:t>
      </w:r>
      <w:r w:rsidRPr="00CB2FAC">
        <w:rPr>
          <w:rFonts w:asciiTheme="minorHAnsi" w:hAnsiTheme="minorHAnsi" w:cstheme="minorHAnsi"/>
          <w:spacing w:val="-4"/>
          <w:sz w:val="20"/>
          <w:szCs w:val="20"/>
        </w:rPr>
        <w:t xml:space="preserve"> </w:t>
      </w:r>
      <w:r w:rsidRPr="00CB2FAC">
        <w:rPr>
          <w:rFonts w:asciiTheme="minorHAnsi" w:hAnsiTheme="minorHAnsi" w:cstheme="minorHAnsi"/>
          <w:sz w:val="20"/>
          <w:szCs w:val="20"/>
        </w:rPr>
        <w:t>affected</w:t>
      </w:r>
      <w:r w:rsidRPr="00CB2FAC">
        <w:rPr>
          <w:rFonts w:asciiTheme="minorHAnsi" w:hAnsiTheme="minorHAnsi" w:cstheme="minorHAnsi"/>
          <w:spacing w:val="-3"/>
          <w:sz w:val="20"/>
          <w:szCs w:val="20"/>
        </w:rPr>
        <w:t xml:space="preserve"> </w:t>
      </w:r>
      <w:r w:rsidRPr="00CB2FAC">
        <w:rPr>
          <w:rFonts w:asciiTheme="minorHAnsi" w:hAnsiTheme="minorHAnsi" w:cstheme="minorHAnsi"/>
          <w:sz w:val="20"/>
          <w:szCs w:val="20"/>
        </w:rPr>
        <w:t>others</w:t>
      </w:r>
      <w:r w:rsidRPr="00CB2FAC">
        <w:rPr>
          <w:rFonts w:asciiTheme="minorHAnsi" w:hAnsiTheme="minorHAnsi" w:cstheme="minorHAnsi"/>
          <w:spacing w:val="-11"/>
          <w:sz w:val="20"/>
          <w:szCs w:val="20"/>
        </w:rPr>
        <w:t xml:space="preserve"> </w:t>
      </w:r>
      <w:r w:rsidRPr="00CB2FAC">
        <w:rPr>
          <w:rFonts w:asciiTheme="minorHAnsi" w:hAnsiTheme="minorHAnsi" w:cstheme="minorHAnsi"/>
          <w:sz w:val="20"/>
          <w:szCs w:val="20"/>
        </w:rPr>
        <w:t>and</w:t>
      </w:r>
      <w:r w:rsidRPr="00CB2FAC">
        <w:rPr>
          <w:rFonts w:asciiTheme="minorHAnsi" w:hAnsiTheme="minorHAnsi" w:cstheme="minorHAnsi"/>
          <w:spacing w:val="-18"/>
          <w:sz w:val="20"/>
          <w:szCs w:val="20"/>
        </w:rPr>
        <w:t xml:space="preserve"> </w:t>
      </w:r>
      <w:r w:rsidRPr="00CB2FAC">
        <w:rPr>
          <w:rFonts w:asciiTheme="minorHAnsi" w:hAnsiTheme="minorHAnsi" w:cstheme="minorHAnsi"/>
          <w:sz w:val="20"/>
          <w:szCs w:val="20"/>
        </w:rPr>
        <w:t>yourself?</w:t>
      </w:r>
    </w:p>
    <w:p w14:paraId="701F6EE7" w14:textId="77777777" w:rsidR="0098714E" w:rsidRPr="00CB2FAC" w:rsidRDefault="0098714E" w:rsidP="006125A6">
      <w:pPr>
        <w:pStyle w:val="ListParagraph"/>
        <w:widowControl w:val="0"/>
        <w:numPr>
          <w:ilvl w:val="1"/>
          <w:numId w:val="25"/>
        </w:numPr>
        <w:tabs>
          <w:tab w:val="left" w:pos="945"/>
        </w:tabs>
        <w:autoSpaceDE w:val="0"/>
        <w:autoSpaceDN w:val="0"/>
        <w:spacing w:before="38" w:beforeAutospacing="0" w:after="0" w:afterAutospacing="0"/>
        <w:contextualSpacing/>
        <w:jc w:val="both"/>
        <w:rPr>
          <w:rFonts w:asciiTheme="minorHAnsi" w:hAnsiTheme="minorHAnsi" w:cstheme="minorHAnsi"/>
          <w:sz w:val="20"/>
          <w:szCs w:val="20"/>
        </w:rPr>
      </w:pPr>
      <w:r w:rsidRPr="00CB2FAC">
        <w:rPr>
          <w:rFonts w:asciiTheme="minorHAnsi" w:hAnsiTheme="minorHAnsi" w:cstheme="minorHAnsi"/>
          <w:sz w:val="20"/>
          <w:szCs w:val="20"/>
        </w:rPr>
        <w:t>What should you do</w:t>
      </w:r>
      <w:r w:rsidRPr="00CB2FAC">
        <w:rPr>
          <w:rFonts w:asciiTheme="minorHAnsi" w:hAnsiTheme="minorHAnsi" w:cstheme="minorHAnsi"/>
          <w:spacing w:val="-19"/>
          <w:sz w:val="20"/>
          <w:szCs w:val="20"/>
        </w:rPr>
        <w:t xml:space="preserve"> </w:t>
      </w:r>
      <w:r w:rsidRPr="00CB2FAC">
        <w:rPr>
          <w:rFonts w:asciiTheme="minorHAnsi" w:hAnsiTheme="minorHAnsi" w:cstheme="minorHAnsi"/>
          <w:sz w:val="20"/>
          <w:szCs w:val="20"/>
        </w:rPr>
        <w:t>now?</w:t>
      </w:r>
    </w:p>
    <w:p w14:paraId="00EE8EBB" w14:textId="77777777" w:rsidR="0098714E" w:rsidRPr="00CB2FAC" w:rsidRDefault="0098714E" w:rsidP="006125A6">
      <w:pPr>
        <w:pStyle w:val="ListParagraph"/>
        <w:widowControl w:val="0"/>
        <w:numPr>
          <w:ilvl w:val="1"/>
          <w:numId w:val="25"/>
        </w:numPr>
        <w:tabs>
          <w:tab w:val="left" w:pos="939"/>
        </w:tabs>
        <w:autoSpaceDE w:val="0"/>
        <w:autoSpaceDN w:val="0"/>
        <w:spacing w:before="33" w:beforeAutospacing="0" w:after="0" w:afterAutospacing="0"/>
        <w:contextualSpacing/>
        <w:jc w:val="both"/>
        <w:rPr>
          <w:rFonts w:asciiTheme="minorHAnsi" w:hAnsiTheme="minorHAnsi" w:cstheme="minorHAnsi"/>
          <w:sz w:val="20"/>
          <w:szCs w:val="20"/>
        </w:rPr>
      </w:pPr>
      <w:r w:rsidRPr="00CB2FAC">
        <w:rPr>
          <w:rFonts w:asciiTheme="minorHAnsi" w:hAnsiTheme="minorHAnsi" w:cstheme="minorHAnsi"/>
          <w:sz w:val="20"/>
          <w:szCs w:val="20"/>
        </w:rPr>
        <w:t>How</w:t>
      </w:r>
      <w:r w:rsidRPr="00CB2FAC">
        <w:rPr>
          <w:rFonts w:asciiTheme="minorHAnsi" w:hAnsiTheme="minorHAnsi" w:cstheme="minorHAnsi"/>
          <w:spacing w:val="-21"/>
          <w:sz w:val="20"/>
          <w:szCs w:val="20"/>
        </w:rPr>
        <w:t xml:space="preserve"> </w:t>
      </w:r>
      <w:r w:rsidRPr="00CB2FAC">
        <w:rPr>
          <w:rFonts w:asciiTheme="minorHAnsi" w:hAnsiTheme="minorHAnsi" w:cstheme="minorHAnsi"/>
          <w:sz w:val="20"/>
          <w:szCs w:val="20"/>
        </w:rPr>
        <w:t>can</w:t>
      </w:r>
      <w:r w:rsidRPr="00CB2FAC">
        <w:rPr>
          <w:rFonts w:asciiTheme="minorHAnsi" w:hAnsiTheme="minorHAnsi" w:cstheme="minorHAnsi"/>
          <w:spacing w:val="-20"/>
          <w:sz w:val="20"/>
          <w:szCs w:val="20"/>
        </w:rPr>
        <w:t xml:space="preserve"> </w:t>
      </w:r>
      <w:r w:rsidRPr="00CB2FAC">
        <w:rPr>
          <w:rFonts w:asciiTheme="minorHAnsi" w:hAnsiTheme="minorHAnsi" w:cstheme="minorHAnsi"/>
          <w:sz w:val="20"/>
          <w:szCs w:val="20"/>
        </w:rPr>
        <w:t>you</w:t>
      </w:r>
      <w:r w:rsidRPr="00CB2FAC">
        <w:rPr>
          <w:rFonts w:asciiTheme="minorHAnsi" w:hAnsiTheme="minorHAnsi" w:cstheme="minorHAnsi"/>
          <w:spacing w:val="-23"/>
          <w:sz w:val="20"/>
          <w:szCs w:val="20"/>
        </w:rPr>
        <w:t xml:space="preserve"> </w:t>
      </w:r>
      <w:r w:rsidRPr="00CB2FAC">
        <w:rPr>
          <w:rFonts w:asciiTheme="minorHAnsi" w:hAnsiTheme="minorHAnsi" w:cstheme="minorHAnsi"/>
          <w:sz w:val="20"/>
          <w:szCs w:val="20"/>
        </w:rPr>
        <w:t>make</w:t>
      </w:r>
      <w:r w:rsidRPr="00CB2FAC">
        <w:rPr>
          <w:rFonts w:asciiTheme="minorHAnsi" w:hAnsiTheme="minorHAnsi" w:cstheme="minorHAnsi"/>
          <w:spacing w:val="-13"/>
          <w:sz w:val="20"/>
          <w:szCs w:val="20"/>
        </w:rPr>
        <w:t xml:space="preserve"> </w:t>
      </w:r>
      <w:r w:rsidRPr="00CB2FAC">
        <w:rPr>
          <w:rFonts w:asciiTheme="minorHAnsi" w:hAnsiTheme="minorHAnsi" w:cstheme="minorHAnsi"/>
          <w:sz w:val="20"/>
          <w:szCs w:val="20"/>
        </w:rPr>
        <w:t>sure</w:t>
      </w:r>
      <w:r w:rsidRPr="00CB2FAC">
        <w:rPr>
          <w:rFonts w:asciiTheme="minorHAnsi" w:hAnsiTheme="minorHAnsi" w:cstheme="minorHAnsi"/>
          <w:spacing w:val="-28"/>
          <w:sz w:val="20"/>
          <w:szCs w:val="20"/>
        </w:rPr>
        <w:t xml:space="preserve"> </w:t>
      </w:r>
      <w:r w:rsidRPr="00CB2FAC">
        <w:rPr>
          <w:rFonts w:asciiTheme="minorHAnsi" w:hAnsiTheme="minorHAnsi" w:cstheme="minorHAnsi"/>
          <w:sz w:val="20"/>
          <w:szCs w:val="20"/>
        </w:rPr>
        <w:t>that</w:t>
      </w:r>
      <w:r w:rsidRPr="00CB2FAC">
        <w:rPr>
          <w:rFonts w:asciiTheme="minorHAnsi" w:hAnsiTheme="minorHAnsi" w:cstheme="minorHAnsi"/>
          <w:spacing w:val="-25"/>
          <w:sz w:val="20"/>
          <w:szCs w:val="20"/>
        </w:rPr>
        <w:t xml:space="preserve"> </w:t>
      </w:r>
      <w:r w:rsidRPr="00CB2FAC">
        <w:rPr>
          <w:rFonts w:asciiTheme="minorHAnsi" w:hAnsiTheme="minorHAnsi" w:cstheme="minorHAnsi"/>
          <w:sz w:val="20"/>
          <w:szCs w:val="20"/>
        </w:rPr>
        <w:t>this</w:t>
      </w:r>
      <w:r w:rsidRPr="00CB2FAC">
        <w:rPr>
          <w:rFonts w:asciiTheme="minorHAnsi" w:hAnsiTheme="minorHAnsi" w:cstheme="minorHAnsi"/>
          <w:spacing w:val="-21"/>
          <w:sz w:val="20"/>
          <w:szCs w:val="20"/>
        </w:rPr>
        <w:t xml:space="preserve"> </w:t>
      </w:r>
      <w:r w:rsidRPr="00CB2FAC">
        <w:rPr>
          <w:rFonts w:asciiTheme="minorHAnsi" w:hAnsiTheme="minorHAnsi" w:cstheme="minorHAnsi"/>
          <w:sz w:val="20"/>
          <w:szCs w:val="20"/>
        </w:rPr>
        <w:t>behaviour</w:t>
      </w:r>
      <w:r w:rsidRPr="00CB2FAC">
        <w:rPr>
          <w:rFonts w:asciiTheme="minorHAnsi" w:hAnsiTheme="minorHAnsi" w:cstheme="minorHAnsi"/>
          <w:spacing w:val="-7"/>
          <w:sz w:val="20"/>
          <w:szCs w:val="20"/>
        </w:rPr>
        <w:t xml:space="preserve"> </w:t>
      </w:r>
      <w:r w:rsidRPr="00CB2FAC">
        <w:rPr>
          <w:rFonts w:asciiTheme="minorHAnsi" w:hAnsiTheme="minorHAnsi" w:cstheme="minorHAnsi"/>
          <w:sz w:val="20"/>
          <w:szCs w:val="20"/>
        </w:rPr>
        <w:t>does</w:t>
      </w:r>
      <w:r w:rsidRPr="00CB2FAC">
        <w:rPr>
          <w:rFonts w:asciiTheme="minorHAnsi" w:hAnsiTheme="minorHAnsi" w:cstheme="minorHAnsi"/>
          <w:spacing w:val="-23"/>
          <w:sz w:val="20"/>
          <w:szCs w:val="20"/>
        </w:rPr>
        <w:t xml:space="preserve"> </w:t>
      </w:r>
      <w:r w:rsidRPr="00CB2FAC">
        <w:rPr>
          <w:rFonts w:asciiTheme="minorHAnsi" w:hAnsiTheme="minorHAnsi" w:cstheme="minorHAnsi"/>
          <w:sz w:val="20"/>
          <w:szCs w:val="20"/>
        </w:rPr>
        <w:t>not</w:t>
      </w:r>
      <w:r w:rsidRPr="00CB2FAC">
        <w:rPr>
          <w:rFonts w:asciiTheme="minorHAnsi" w:hAnsiTheme="minorHAnsi" w:cstheme="minorHAnsi"/>
          <w:spacing w:val="-23"/>
          <w:sz w:val="20"/>
          <w:szCs w:val="20"/>
        </w:rPr>
        <w:t xml:space="preserve"> </w:t>
      </w:r>
      <w:r w:rsidRPr="00CB2FAC">
        <w:rPr>
          <w:rFonts w:asciiTheme="minorHAnsi" w:hAnsiTheme="minorHAnsi" w:cstheme="minorHAnsi"/>
          <w:sz w:val="20"/>
          <w:szCs w:val="20"/>
        </w:rPr>
        <w:t>happen</w:t>
      </w:r>
      <w:r w:rsidRPr="00CB2FAC">
        <w:rPr>
          <w:rFonts w:asciiTheme="minorHAnsi" w:hAnsiTheme="minorHAnsi" w:cstheme="minorHAnsi"/>
          <w:spacing w:val="-13"/>
          <w:sz w:val="20"/>
          <w:szCs w:val="20"/>
        </w:rPr>
        <w:t xml:space="preserve"> </w:t>
      </w:r>
      <w:r w:rsidRPr="00CB2FAC">
        <w:rPr>
          <w:rFonts w:asciiTheme="minorHAnsi" w:hAnsiTheme="minorHAnsi" w:cstheme="minorHAnsi"/>
          <w:sz w:val="20"/>
          <w:szCs w:val="20"/>
        </w:rPr>
        <w:t>again?</w:t>
      </w:r>
    </w:p>
    <w:p w14:paraId="4ED7D3F5" w14:textId="22671835" w:rsidR="0098714E" w:rsidRPr="00AF420E" w:rsidRDefault="0098714E" w:rsidP="006125A6">
      <w:pPr>
        <w:pStyle w:val="BodyText"/>
        <w:spacing w:before="243"/>
        <w:ind w:left="100" w:right="119"/>
        <w:contextualSpacing/>
        <w:jc w:val="both"/>
        <w:rPr>
          <w:rFonts w:asciiTheme="minorHAnsi" w:hAnsiTheme="minorHAnsi" w:cstheme="minorHAnsi"/>
          <w:b/>
          <w:sz w:val="20"/>
          <w:szCs w:val="20"/>
          <w:u w:val="single"/>
        </w:rPr>
      </w:pPr>
      <w:r w:rsidRPr="00CB2FAC">
        <w:rPr>
          <w:rFonts w:asciiTheme="minorHAnsi" w:hAnsiTheme="minorHAnsi" w:cstheme="minorHAnsi"/>
          <w:sz w:val="20"/>
          <w:szCs w:val="20"/>
        </w:rPr>
        <w:t xml:space="preserve">Restorative Practice in our school provides a focus on developing positive relationships between all members of the school community. It gives opportunities for pupils to take responsibility for their behaviour and learning. Restorative Practice is a process whereby children are given the opportunity to </w:t>
      </w:r>
      <w:r w:rsidRPr="00AF420E">
        <w:rPr>
          <w:rFonts w:asciiTheme="minorHAnsi" w:hAnsiTheme="minorHAnsi" w:cstheme="minorHAnsi"/>
          <w:b/>
          <w:sz w:val="20"/>
          <w:szCs w:val="20"/>
          <w:u w:val="single"/>
        </w:rPr>
        <w:t>reflect on their behaviour and how they and others have been affected by it so as to help heal broken relationships and prevent reoccurrence. “Reflection Sheets” can be used in this situation</w:t>
      </w:r>
      <w:r w:rsidR="00A24567">
        <w:rPr>
          <w:rFonts w:asciiTheme="minorHAnsi" w:hAnsiTheme="minorHAnsi" w:cstheme="minorHAnsi"/>
          <w:b/>
          <w:sz w:val="20"/>
          <w:szCs w:val="20"/>
          <w:u w:val="single"/>
        </w:rPr>
        <w:t>- see sample questions below.</w:t>
      </w:r>
    </w:p>
    <w:p w14:paraId="736DD1DF" w14:textId="77777777" w:rsidR="00DE7520" w:rsidRDefault="0098714E" w:rsidP="006125A6">
      <w:pPr>
        <w:pStyle w:val="BodyText"/>
        <w:spacing w:before="9"/>
        <w:contextualSpacing/>
        <w:jc w:val="both"/>
        <w:rPr>
          <w:rFonts w:asciiTheme="minorHAnsi" w:hAnsiTheme="minorHAnsi" w:cstheme="minorHAnsi"/>
          <w:b/>
          <w:color w:val="000000"/>
          <w:sz w:val="20"/>
          <w:szCs w:val="20"/>
          <w:u w:val="single"/>
        </w:rPr>
      </w:pPr>
      <w:r w:rsidRPr="00CB2FAC">
        <w:rPr>
          <w:rFonts w:asciiTheme="minorHAnsi" w:hAnsiTheme="minorHAnsi" w:cstheme="minorHAnsi"/>
          <w:noProof/>
          <w:sz w:val="20"/>
          <w:szCs w:val="20"/>
        </w:rPr>
        <w:lastRenderedPageBreak/>
        <w:drawing>
          <wp:anchor distT="0" distB="0" distL="0" distR="0" simplePos="0" relativeHeight="251658241" behindDoc="0" locked="0" layoutInCell="1" allowOverlap="1" wp14:anchorId="66BFD614" wp14:editId="6884BA18">
            <wp:simplePos x="0" y="0"/>
            <wp:positionH relativeFrom="page">
              <wp:posOffset>914400</wp:posOffset>
            </wp:positionH>
            <wp:positionV relativeFrom="paragraph">
              <wp:posOffset>128270</wp:posOffset>
            </wp:positionV>
            <wp:extent cx="5810250" cy="36118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F769F" w14:textId="77777777" w:rsidR="00AF420E" w:rsidRDefault="00AF420E" w:rsidP="006125A6">
      <w:pPr>
        <w:pStyle w:val="BodyText"/>
        <w:spacing w:before="9"/>
        <w:ind w:firstLine="284"/>
        <w:contextualSpacing/>
        <w:jc w:val="both"/>
        <w:rPr>
          <w:rFonts w:asciiTheme="minorHAnsi" w:hAnsiTheme="minorHAnsi" w:cstheme="minorHAnsi"/>
          <w:b/>
          <w:color w:val="000000"/>
          <w:sz w:val="20"/>
          <w:szCs w:val="20"/>
          <w:u w:val="single"/>
        </w:rPr>
      </w:pPr>
    </w:p>
    <w:p w14:paraId="2989550B" w14:textId="77777777" w:rsidR="00AF420E" w:rsidRDefault="00AF420E" w:rsidP="006125A6">
      <w:pPr>
        <w:pStyle w:val="BodyText"/>
        <w:spacing w:before="9"/>
        <w:ind w:firstLine="284"/>
        <w:contextualSpacing/>
        <w:jc w:val="both"/>
        <w:rPr>
          <w:rFonts w:asciiTheme="minorHAnsi" w:hAnsiTheme="minorHAnsi" w:cstheme="minorHAnsi"/>
          <w:b/>
          <w:color w:val="000000"/>
          <w:sz w:val="20"/>
          <w:szCs w:val="20"/>
          <w:u w:val="single"/>
        </w:rPr>
      </w:pPr>
    </w:p>
    <w:p w14:paraId="7FC35BB9" w14:textId="77777777" w:rsidR="00AF420E" w:rsidRDefault="00AF420E" w:rsidP="006125A6">
      <w:pPr>
        <w:pStyle w:val="BodyText"/>
        <w:spacing w:before="9"/>
        <w:ind w:firstLine="284"/>
        <w:contextualSpacing/>
        <w:jc w:val="both"/>
        <w:rPr>
          <w:rFonts w:asciiTheme="minorHAnsi" w:hAnsiTheme="minorHAnsi" w:cstheme="minorHAnsi"/>
          <w:b/>
          <w:color w:val="000000"/>
          <w:sz w:val="20"/>
          <w:szCs w:val="20"/>
          <w:u w:val="single"/>
        </w:rPr>
      </w:pPr>
    </w:p>
    <w:p w14:paraId="74FD69BB" w14:textId="77777777" w:rsidR="00AF420E" w:rsidRDefault="00AF420E" w:rsidP="006125A6">
      <w:pPr>
        <w:pStyle w:val="BodyText"/>
        <w:spacing w:before="9"/>
        <w:ind w:firstLine="284"/>
        <w:contextualSpacing/>
        <w:jc w:val="both"/>
        <w:rPr>
          <w:rFonts w:asciiTheme="minorHAnsi" w:hAnsiTheme="minorHAnsi" w:cstheme="minorHAnsi"/>
          <w:b/>
          <w:color w:val="000000"/>
          <w:sz w:val="20"/>
          <w:szCs w:val="20"/>
          <w:u w:val="single"/>
        </w:rPr>
      </w:pPr>
    </w:p>
    <w:p w14:paraId="58C40A9A" w14:textId="17A16FA9" w:rsidR="00AF420E" w:rsidRDefault="00AF420E" w:rsidP="006125A6">
      <w:pPr>
        <w:pStyle w:val="BodyText"/>
        <w:spacing w:before="9"/>
        <w:ind w:firstLine="284"/>
        <w:contextualSpacing/>
        <w:jc w:val="both"/>
        <w:rPr>
          <w:rFonts w:asciiTheme="minorHAnsi" w:hAnsiTheme="minorHAnsi" w:cstheme="minorHAnsi"/>
          <w:b/>
          <w:color w:val="000000"/>
          <w:sz w:val="20"/>
          <w:szCs w:val="20"/>
          <w:u w:val="single"/>
        </w:rPr>
      </w:pPr>
    </w:p>
    <w:p w14:paraId="7AD3E5CA" w14:textId="77777777" w:rsidR="00A24567" w:rsidRPr="00A24567" w:rsidRDefault="00A24567" w:rsidP="006125A6">
      <w:pPr>
        <w:pStyle w:val="BodyText"/>
        <w:spacing w:before="9"/>
        <w:ind w:firstLine="284"/>
        <w:contextualSpacing/>
        <w:jc w:val="both"/>
        <w:rPr>
          <w:rFonts w:asciiTheme="minorHAnsi" w:hAnsiTheme="minorHAnsi" w:cstheme="minorHAnsi"/>
          <w:color w:val="FF0000"/>
          <w:sz w:val="20"/>
        </w:rPr>
      </w:pPr>
      <w:r w:rsidRPr="00A24567">
        <w:rPr>
          <w:rFonts w:asciiTheme="minorHAnsi" w:hAnsiTheme="minorHAnsi" w:cstheme="minorHAnsi"/>
          <w:color w:val="FF0000"/>
          <w:sz w:val="20"/>
        </w:rPr>
        <w:t xml:space="preserve">Basic questions for helping someone that has been hurt by another's actions: </w:t>
      </w:r>
    </w:p>
    <w:p w14:paraId="2355158D" w14:textId="77777777" w:rsidR="00A24567" w:rsidRPr="00A24567" w:rsidRDefault="00A24567" w:rsidP="006125A6">
      <w:pPr>
        <w:pStyle w:val="BodyText"/>
        <w:spacing w:before="9"/>
        <w:ind w:firstLine="284"/>
        <w:contextualSpacing/>
        <w:jc w:val="both"/>
        <w:rPr>
          <w:rFonts w:asciiTheme="minorHAnsi" w:hAnsiTheme="minorHAnsi" w:cstheme="minorHAnsi"/>
          <w:sz w:val="20"/>
        </w:rPr>
      </w:pPr>
      <w:r w:rsidRPr="00A24567">
        <w:rPr>
          <w:rFonts w:asciiTheme="minorHAnsi" w:hAnsiTheme="minorHAnsi" w:cstheme="minorHAnsi"/>
          <w:sz w:val="20"/>
        </w:rPr>
        <w:t xml:space="preserve">&gt;What did you think when you realised what had happened? </w:t>
      </w:r>
    </w:p>
    <w:p w14:paraId="351E46DD" w14:textId="77777777" w:rsidR="00A24567" w:rsidRPr="00A24567" w:rsidRDefault="00A24567" w:rsidP="006125A6">
      <w:pPr>
        <w:pStyle w:val="BodyText"/>
        <w:spacing w:before="9"/>
        <w:ind w:firstLine="284"/>
        <w:contextualSpacing/>
        <w:jc w:val="both"/>
        <w:rPr>
          <w:rFonts w:asciiTheme="minorHAnsi" w:hAnsiTheme="minorHAnsi" w:cstheme="minorHAnsi"/>
          <w:sz w:val="20"/>
        </w:rPr>
      </w:pPr>
      <w:r w:rsidRPr="00A24567">
        <w:rPr>
          <w:rFonts w:asciiTheme="minorHAnsi" w:hAnsiTheme="minorHAnsi" w:cstheme="minorHAnsi"/>
          <w:sz w:val="20"/>
        </w:rPr>
        <w:t xml:space="preserve">&gt;What impact has this had on you and others? </w:t>
      </w:r>
    </w:p>
    <w:p w14:paraId="15C58E46" w14:textId="77777777" w:rsidR="00A24567" w:rsidRPr="00A24567" w:rsidRDefault="00A24567" w:rsidP="006125A6">
      <w:pPr>
        <w:pStyle w:val="BodyText"/>
        <w:spacing w:before="9"/>
        <w:ind w:firstLine="284"/>
        <w:contextualSpacing/>
        <w:jc w:val="both"/>
        <w:rPr>
          <w:rFonts w:asciiTheme="minorHAnsi" w:hAnsiTheme="minorHAnsi" w:cstheme="minorHAnsi"/>
          <w:sz w:val="20"/>
        </w:rPr>
      </w:pPr>
      <w:r w:rsidRPr="00A24567">
        <w:rPr>
          <w:rFonts w:asciiTheme="minorHAnsi" w:hAnsiTheme="minorHAnsi" w:cstheme="minorHAnsi"/>
          <w:sz w:val="20"/>
        </w:rPr>
        <w:t xml:space="preserve">&gt;What has been the hardest thing for you? </w:t>
      </w:r>
    </w:p>
    <w:p w14:paraId="274575D2" w14:textId="65916466" w:rsidR="00A24567" w:rsidRPr="00A24567" w:rsidRDefault="00A24567" w:rsidP="006125A6">
      <w:pPr>
        <w:pStyle w:val="BodyText"/>
        <w:spacing w:before="9"/>
        <w:ind w:firstLine="284"/>
        <w:contextualSpacing/>
        <w:jc w:val="both"/>
        <w:rPr>
          <w:rFonts w:asciiTheme="minorHAnsi" w:hAnsiTheme="minorHAnsi" w:cstheme="minorHAnsi"/>
          <w:b/>
          <w:color w:val="000000"/>
          <w:sz w:val="16"/>
          <w:szCs w:val="20"/>
          <w:u w:val="single"/>
        </w:rPr>
      </w:pPr>
      <w:r w:rsidRPr="00A24567">
        <w:rPr>
          <w:rFonts w:asciiTheme="minorHAnsi" w:hAnsiTheme="minorHAnsi" w:cstheme="minorHAnsi"/>
          <w:sz w:val="20"/>
        </w:rPr>
        <w:t>&gt;What do you think needs to happen to make things right?</w:t>
      </w:r>
    </w:p>
    <w:p w14:paraId="0EC06906" w14:textId="0689CB2C" w:rsidR="00A24567" w:rsidRDefault="00A24567" w:rsidP="006125A6">
      <w:pPr>
        <w:pStyle w:val="BodyText"/>
        <w:spacing w:before="9"/>
        <w:ind w:firstLine="284"/>
        <w:contextualSpacing/>
        <w:jc w:val="both"/>
        <w:rPr>
          <w:rFonts w:asciiTheme="minorHAnsi" w:hAnsiTheme="minorHAnsi" w:cstheme="minorHAnsi"/>
          <w:b/>
          <w:color w:val="000000"/>
          <w:sz w:val="20"/>
          <w:szCs w:val="20"/>
          <w:u w:val="single"/>
        </w:rPr>
      </w:pPr>
    </w:p>
    <w:p w14:paraId="6F440F1A" w14:textId="21045A86" w:rsidR="00A24567" w:rsidRDefault="00A24567" w:rsidP="006125A6">
      <w:pPr>
        <w:pStyle w:val="BodyText"/>
        <w:spacing w:before="9"/>
        <w:ind w:firstLine="284"/>
        <w:contextualSpacing/>
        <w:jc w:val="both"/>
        <w:rPr>
          <w:rFonts w:asciiTheme="minorHAnsi" w:hAnsiTheme="minorHAnsi" w:cstheme="minorHAnsi"/>
          <w:b/>
          <w:color w:val="000000"/>
          <w:sz w:val="20"/>
          <w:szCs w:val="20"/>
          <w:u w:val="single"/>
        </w:rPr>
      </w:pPr>
    </w:p>
    <w:p w14:paraId="3F1186BE" w14:textId="1E6B0C7B" w:rsidR="00A24567" w:rsidRDefault="00A24567" w:rsidP="006125A6">
      <w:pPr>
        <w:pStyle w:val="BodyText"/>
        <w:spacing w:before="9"/>
        <w:ind w:firstLine="284"/>
        <w:contextualSpacing/>
        <w:jc w:val="both"/>
        <w:rPr>
          <w:rFonts w:asciiTheme="minorHAnsi" w:hAnsiTheme="minorHAnsi" w:cstheme="minorHAnsi"/>
          <w:b/>
          <w:color w:val="000000"/>
          <w:sz w:val="20"/>
          <w:szCs w:val="20"/>
          <w:u w:val="single"/>
        </w:rPr>
      </w:pPr>
    </w:p>
    <w:p w14:paraId="2DCC7B26" w14:textId="73D7904E" w:rsidR="003603DD" w:rsidRPr="00CB2FAC" w:rsidRDefault="003603DD" w:rsidP="00A24567">
      <w:pPr>
        <w:pStyle w:val="BodyText"/>
        <w:spacing w:before="9"/>
        <w:contextualSpacing/>
        <w:jc w:val="both"/>
        <w:rPr>
          <w:rFonts w:asciiTheme="minorHAnsi" w:hAnsiTheme="minorHAnsi" w:cstheme="minorHAnsi"/>
          <w:b/>
          <w:color w:val="000000"/>
          <w:sz w:val="20"/>
          <w:szCs w:val="20"/>
          <w:u w:val="single"/>
        </w:rPr>
      </w:pPr>
      <w:r w:rsidRPr="00CB2FAC">
        <w:rPr>
          <w:rFonts w:asciiTheme="minorHAnsi" w:hAnsiTheme="minorHAnsi" w:cstheme="minorHAnsi"/>
          <w:b/>
          <w:color w:val="000000"/>
          <w:sz w:val="20"/>
          <w:szCs w:val="20"/>
          <w:u w:val="single"/>
        </w:rPr>
        <w:t>Rewards/Incentives</w:t>
      </w:r>
    </w:p>
    <w:p w14:paraId="65B3E6E9" w14:textId="386CEAF8" w:rsidR="002C5CF8"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Class Dojo</w:t>
      </w:r>
    </w:p>
    <w:p w14:paraId="457EF094" w14:textId="6B359409"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Stickers/stars/stampers</w:t>
      </w:r>
    </w:p>
    <w:p w14:paraId="017D11CA" w14:textId="54863FB7"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Class star chart</w:t>
      </w:r>
    </w:p>
    <w:p w14:paraId="774776D4" w14:textId="36189991"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Group rewards</w:t>
      </w:r>
    </w:p>
    <w:p w14:paraId="68C81DAD" w14:textId="21794511"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Winning group having casting vote in reward system</w:t>
      </w:r>
    </w:p>
    <w:p w14:paraId="445B603D" w14:textId="75B64973"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Random Act of Kindness trophy</w:t>
      </w:r>
    </w:p>
    <w:p w14:paraId="6D2CB19E" w14:textId="4BBA472E"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Mindfulness Special Mention</w:t>
      </w:r>
    </w:p>
    <w:p w14:paraId="2BBB0FB3" w14:textId="4449928B"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 xml:space="preserve">Gaeilgeoir na Seachtaine </w:t>
      </w:r>
    </w:p>
    <w:p w14:paraId="5587A860" w14:textId="418AA9A2"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Artist of the Week</w:t>
      </w:r>
    </w:p>
    <w:p w14:paraId="7F9A95B9" w14:textId="0D41D08E"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Sports Star of the Week</w:t>
      </w:r>
    </w:p>
    <w:p w14:paraId="51D583E3" w14:textId="59C500A3"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‘Good News’ notes/emails to parents</w:t>
      </w:r>
    </w:p>
    <w:p w14:paraId="0C360A60" w14:textId="59A3F00C" w:rsidR="003603DD" w:rsidRPr="00CB2FAC"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‘Golden Time’</w:t>
      </w:r>
    </w:p>
    <w:p w14:paraId="013CEFAE" w14:textId="6AD2E493" w:rsidR="003603DD" w:rsidRDefault="003603DD" w:rsidP="006125A6">
      <w:pPr>
        <w:pStyle w:val="ListParagraph"/>
        <w:widowControl w:val="0"/>
        <w:numPr>
          <w:ilvl w:val="0"/>
          <w:numId w:val="6"/>
        </w:numPr>
        <w:tabs>
          <w:tab w:val="left" w:pos="821"/>
        </w:tabs>
        <w:autoSpaceDE w:val="0"/>
        <w:autoSpaceDN w:val="0"/>
        <w:spacing w:before="246" w:beforeAutospacing="0" w:after="0" w:afterAutospacing="0"/>
        <w:ind w:hanging="361"/>
        <w:contextualSpacing/>
        <w:jc w:val="both"/>
        <w:rPr>
          <w:rFonts w:asciiTheme="minorHAnsi" w:hAnsiTheme="minorHAnsi" w:cstheme="minorHAnsi"/>
          <w:sz w:val="20"/>
          <w:szCs w:val="20"/>
        </w:rPr>
      </w:pPr>
      <w:r w:rsidRPr="00CB2FAC">
        <w:rPr>
          <w:rFonts w:asciiTheme="minorHAnsi" w:hAnsiTheme="minorHAnsi" w:cstheme="minorHAnsi"/>
          <w:sz w:val="20"/>
          <w:szCs w:val="20"/>
        </w:rPr>
        <w:t>‘Fluffy Ball’ system</w:t>
      </w:r>
    </w:p>
    <w:p w14:paraId="53E8480F" w14:textId="77777777" w:rsidR="00DC6791" w:rsidRPr="007C3E40" w:rsidRDefault="00DC6791" w:rsidP="00DC6791">
      <w:pPr>
        <w:numPr>
          <w:ilvl w:val="0"/>
          <w:numId w:val="6"/>
        </w:numPr>
        <w:contextualSpacing/>
        <w:jc w:val="both"/>
        <w:rPr>
          <w:rFonts w:asciiTheme="minorHAnsi" w:hAnsiTheme="minorHAnsi" w:cstheme="minorHAnsi"/>
          <w:color w:val="000000"/>
          <w:sz w:val="20"/>
          <w:szCs w:val="20"/>
        </w:rPr>
      </w:pPr>
      <w:r w:rsidRPr="007C3E40">
        <w:rPr>
          <w:rFonts w:asciiTheme="minorHAnsi" w:hAnsiTheme="minorHAnsi" w:cstheme="minorHAnsi"/>
          <w:color w:val="000000"/>
          <w:sz w:val="20"/>
          <w:szCs w:val="20"/>
        </w:rPr>
        <w:t>Awards e.g. Student of the week, Best listener, Most Improved student</w:t>
      </w:r>
    </w:p>
    <w:p w14:paraId="1121567F" w14:textId="77777777" w:rsidR="00DC6791" w:rsidRPr="007C3E40" w:rsidRDefault="00DC6791" w:rsidP="00DC6791">
      <w:pPr>
        <w:numPr>
          <w:ilvl w:val="0"/>
          <w:numId w:val="6"/>
        </w:numPr>
        <w:contextualSpacing/>
        <w:jc w:val="both"/>
        <w:rPr>
          <w:rFonts w:asciiTheme="minorHAnsi" w:hAnsiTheme="minorHAnsi" w:cstheme="minorHAnsi"/>
          <w:color w:val="000000"/>
          <w:sz w:val="20"/>
          <w:szCs w:val="20"/>
        </w:rPr>
      </w:pPr>
      <w:r w:rsidRPr="007C3E40">
        <w:rPr>
          <w:rFonts w:asciiTheme="minorHAnsi" w:hAnsiTheme="minorHAnsi" w:cstheme="minorHAnsi"/>
          <w:color w:val="000000"/>
          <w:sz w:val="20"/>
          <w:szCs w:val="20"/>
        </w:rPr>
        <w:t>Attendance awards/certs.</w:t>
      </w:r>
    </w:p>
    <w:p w14:paraId="363998A6" w14:textId="0D54A971" w:rsidR="006F0C07" w:rsidRPr="00A74F85" w:rsidRDefault="002C5CF8" w:rsidP="006125A6">
      <w:pPr>
        <w:pStyle w:val="ListParagraph"/>
        <w:widowControl w:val="0"/>
        <w:numPr>
          <w:ilvl w:val="0"/>
          <w:numId w:val="6"/>
        </w:numPr>
        <w:tabs>
          <w:tab w:val="left" w:pos="821"/>
        </w:tabs>
        <w:autoSpaceDE w:val="0"/>
        <w:autoSpaceDN w:val="0"/>
        <w:spacing w:before="194" w:beforeAutospacing="0" w:after="0" w:afterAutospacing="0"/>
        <w:ind w:right="116"/>
        <w:contextualSpacing/>
        <w:jc w:val="both"/>
        <w:rPr>
          <w:rFonts w:asciiTheme="minorHAnsi" w:hAnsiTheme="minorHAnsi" w:cstheme="minorHAnsi"/>
          <w:b/>
          <w:color w:val="002060"/>
          <w:sz w:val="20"/>
          <w:szCs w:val="20"/>
          <w:u w:val="single"/>
        </w:rPr>
      </w:pPr>
      <w:r w:rsidRPr="003C5D90">
        <w:rPr>
          <w:rFonts w:asciiTheme="minorHAnsi" w:hAnsiTheme="minorHAnsi" w:cstheme="minorHAnsi"/>
          <w:b/>
          <w:sz w:val="20"/>
          <w:szCs w:val="20"/>
          <w:u w:val="single"/>
        </w:rPr>
        <w:t>W</w:t>
      </w:r>
      <w:r w:rsidR="00226841" w:rsidRPr="003C5D90">
        <w:rPr>
          <w:rFonts w:asciiTheme="minorHAnsi" w:hAnsiTheme="minorHAnsi" w:cstheme="minorHAnsi"/>
          <w:b/>
          <w:sz w:val="20"/>
          <w:szCs w:val="20"/>
          <w:u w:val="single"/>
        </w:rPr>
        <w:t xml:space="preserve">hole school </w:t>
      </w:r>
      <w:r w:rsidRPr="003C5D90">
        <w:rPr>
          <w:rFonts w:asciiTheme="minorHAnsi" w:hAnsiTheme="minorHAnsi" w:cstheme="minorHAnsi"/>
          <w:b/>
          <w:sz w:val="20"/>
          <w:szCs w:val="20"/>
          <w:u w:val="single"/>
        </w:rPr>
        <w:t>rewards system for positive behaviour on the yard</w:t>
      </w:r>
      <w:r w:rsidR="00226841" w:rsidRPr="007C3E40">
        <w:rPr>
          <w:rFonts w:asciiTheme="minorHAnsi" w:hAnsiTheme="minorHAnsi" w:cstheme="minorHAnsi"/>
          <w:sz w:val="20"/>
          <w:szCs w:val="20"/>
        </w:rPr>
        <w:t>: c</w:t>
      </w:r>
      <w:r w:rsidRPr="007C3E40">
        <w:rPr>
          <w:rFonts w:asciiTheme="minorHAnsi" w:hAnsiTheme="minorHAnsi" w:cstheme="minorHAnsi"/>
          <w:sz w:val="20"/>
          <w:szCs w:val="20"/>
        </w:rPr>
        <w:t>lasses receive yellow cards for good behaviour</w:t>
      </w:r>
      <w:r w:rsidR="00665B03">
        <w:rPr>
          <w:rFonts w:asciiTheme="minorHAnsi" w:hAnsiTheme="minorHAnsi" w:cstheme="minorHAnsi"/>
          <w:sz w:val="20"/>
          <w:szCs w:val="20"/>
        </w:rPr>
        <w:t xml:space="preserve"> during breaks and</w:t>
      </w:r>
      <w:r w:rsidRPr="007C3E40">
        <w:rPr>
          <w:rFonts w:asciiTheme="minorHAnsi" w:hAnsiTheme="minorHAnsi" w:cstheme="minorHAnsi"/>
          <w:sz w:val="20"/>
          <w:szCs w:val="20"/>
        </w:rPr>
        <w:t xml:space="preserve"> at the end of breaks and when a certain number of cards are accumulated (the quantity is dependent on the class level), they receive reward time in their classrooms.</w:t>
      </w:r>
      <w:r w:rsidR="00AF420E" w:rsidRPr="007C3E40">
        <w:rPr>
          <w:rFonts w:asciiTheme="minorHAnsi" w:hAnsiTheme="minorHAnsi" w:cstheme="minorHAnsi"/>
          <w:sz w:val="20"/>
          <w:szCs w:val="20"/>
        </w:rPr>
        <w:t xml:space="preserve"> </w:t>
      </w:r>
      <w:r w:rsidR="006F0C07" w:rsidRPr="007C3E40">
        <w:rPr>
          <w:rFonts w:asciiTheme="minorHAnsi" w:hAnsiTheme="minorHAnsi" w:cstheme="minorHAnsi"/>
          <w:sz w:val="20"/>
          <w:szCs w:val="20"/>
        </w:rPr>
        <w:t xml:space="preserve">When implementing this system, consistency is key. </w:t>
      </w:r>
      <w:r w:rsidR="006F0C07" w:rsidRPr="00120797">
        <w:rPr>
          <w:rFonts w:asciiTheme="minorHAnsi" w:hAnsiTheme="minorHAnsi" w:cstheme="minorHAnsi"/>
          <w:b/>
          <w:sz w:val="20"/>
          <w:szCs w:val="20"/>
        </w:rPr>
        <w:t xml:space="preserve">Very high standards of good behaviour </w:t>
      </w:r>
      <w:r w:rsidR="00665B03">
        <w:rPr>
          <w:rFonts w:asciiTheme="minorHAnsi" w:hAnsiTheme="minorHAnsi" w:cstheme="minorHAnsi"/>
          <w:b/>
          <w:sz w:val="20"/>
          <w:szCs w:val="20"/>
        </w:rPr>
        <w:t xml:space="preserve">during breaks and </w:t>
      </w:r>
      <w:r w:rsidR="006F0C07" w:rsidRPr="00120797">
        <w:rPr>
          <w:rFonts w:asciiTheme="minorHAnsi" w:hAnsiTheme="minorHAnsi" w:cstheme="minorHAnsi"/>
          <w:b/>
          <w:sz w:val="20"/>
          <w:szCs w:val="20"/>
        </w:rPr>
        <w:t xml:space="preserve">at the end of breaks will have to be achieved by the class before a duty teacher awards a yellow </w:t>
      </w:r>
      <w:r w:rsidR="006F0C07" w:rsidRPr="00120797">
        <w:rPr>
          <w:rFonts w:asciiTheme="minorHAnsi" w:hAnsiTheme="minorHAnsi" w:cstheme="minorHAnsi"/>
          <w:b/>
          <w:sz w:val="20"/>
          <w:szCs w:val="20"/>
        </w:rPr>
        <w:lastRenderedPageBreak/>
        <w:t>card. If a class receives a yellow card for line up or good general behaviour on the yard, this high standard must be maintained going back to the classroom (cards achieved can be rescinded by the class teacher). Any pupils misbehaving on the yard</w:t>
      </w:r>
      <w:r w:rsidR="00A74F85">
        <w:rPr>
          <w:rFonts w:asciiTheme="minorHAnsi" w:hAnsiTheme="minorHAnsi" w:cstheme="minorHAnsi"/>
          <w:b/>
          <w:sz w:val="20"/>
          <w:szCs w:val="20"/>
        </w:rPr>
        <w:t xml:space="preserve"> (5 or more is the </w:t>
      </w:r>
      <w:proofErr w:type="spellStart"/>
      <w:r w:rsidR="00A74F85">
        <w:rPr>
          <w:rFonts w:asciiTheme="minorHAnsi" w:hAnsiTheme="minorHAnsi" w:cstheme="minorHAnsi"/>
          <w:b/>
          <w:sz w:val="20"/>
          <w:szCs w:val="20"/>
        </w:rPr>
        <w:t>cut off</w:t>
      </w:r>
      <w:proofErr w:type="spellEnd"/>
      <w:r w:rsidR="00A74F85">
        <w:rPr>
          <w:rFonts w:asciiTheme="minorHAnsi" w:hAnsiTheme="minorHAnsi" w:cstheme="minorHAnsi"/>
          <w:b/>
          <w:sz w:val="20"/>
          <w:szCs w:val="20"/>
        </w:rPr>
        <w:t xml:space="preserve"> point)</w:t>
      </w:r>
      <w:r w:rsidR="006F0C07" w:rsidRPr="00120797">
        <w:rPr>
          <w:rFonts w:asciiTheme="minorHAnsi" w:hAnsiTheme="minorHAnsi" w:cstheme="minorHAnsi"/>
          <w:b/>
          <w:sz w:val="20"/>
          <w:szCs w:val="20"/>
        </w:rPr>
        <w:t xml:space="preserve"> will result in the whole class being affected. All teachers on staff will implement these guidelines as part of a whole school rewards system (and as per the code of conduct).</w:t>
      </w:r>
    </w:p>
    <w:p w14:paraId="03F502F6" w14:textId="77777777" w:rsidR="00A74F85" w:rsidRPr="00120797" w:rsidRDefault="00A74F85" w:rsidP="00A74F85">
      <w:pPr>
        <w:pStyle w:val="ListParagraph"/>
        <w:widowControl w:val="0"/>
        <w:tabs>
          <w:tab w:val="left" w:pos="821"/>
        </w:tabs>
        <w:autoSpaceDE w:val="0"/>
        <w:autoSpaceDN w:val="0"/>
        <w:spacing w:before="194" w:beforeAutospacing="0" w:after="0" w:afterAutospacing="0"/>
        <w:ind w:left="820" w:right="116"/>
        <w:contextualSpacing/>
        <w:jc w:val="both"/>
        <w:rPr>
          <w:rFonts w:asciiTheme="minorHAnsi" w:hAnsiTheme="minorHAnsi" w:cstheme="minorHAnsi"/>
          <w:b/>
          <w:color w:val="002060"/>
          <w:sz w:val="20"/>
          <w:szCs w:val="20"/>
          <w:u w:val="single"/>
        </w:rPr>
      </w:pPr>
    </w:p>
    <w:p w14:paraId="2D2D3524" w14:textId="77777777" w:rsidR="00665B03" w:rsidRDefault="00AF420E" w:rsidP="006F0C07">
      <w:pPr>
        <w:pStyle w:val="ListParagraph"/>
        <w:widowControl w:val="0"/>
        <w:tabs>
          <w:tab w:val="left" w:pos="821"/>
        </w:tabs>
        <w:autoSpaceDE w:val="0"/>
        <w:autoSpaceDN w:val="0"/>
        <w:spacing w:before="194" w:beforeAutospacing="0" w:after="0" w:afterAutospacing="0"/>
        <w:ind w:left="820" w:right="116"/>
        <w:contextualSpacing/>
        <w:jc w:val="both"/>
        <w:rPr>
          <w:rFonts w:asciiTheme="minorHAnsi" w:hAnsiTheme="minorHAnsi" w:cstheme="minorHAnsi"/>
          <w:sz w:val="20"/>
          <w:szCs w:val="20"/>
        </w:rPr>
      </w:pPr>
      <w:r w:rsidRPr="00120797">
        <w:rPr>
          <w:rFonts w:asciiTheme="minorHAnsi" w:hAnsiTheme="minorHAnsi" w:cstheme="minorHAnsi"/>
          <w:b/>
          <w:color w:val="FF0000"/>
          <w:sz w:val="20"/>
          <w:szCs w:val="20"/>
        </w:rPr>
        <w:t>This</w:t>
      </w:r>
      <w:r w:rsidRPr="00120797">
        <w:rPr>
          <w:rFonts w:asciiTheme="minorHAnsi" w:hAnsiTheme="minorHAnsi" w:cstheme="minorHAnsi"/>
          <w:b/>
          <w:sz w:val="20"/>
          <w:szCs w:val="20"/>
        </w:rPr>
        <w:t xml:space="preserve"> yellow card system</w:t>
      </w:r>
      <w:r w:rsidR="00665B03">
        <w:rPr>
          <w:rFonts w:asciiTheme="minorHAnsi" w:hAnsiTheme="minorHAnsi" w:cstheme="minorHAnsi"/>
          <w:b/>
          <w:sz w:val="20"/>
          <w:szCs w:val="20"/>
        </w:rPr>
        <w:t xml:space="preserve"> has been extended</w:t>
      </w:r>
      <w:r w:rsidRPr="00120797">
        <w:rPr>
          <w:rFonts w:asciiTheme="minorHAnsi" w:hAnsiTheme="minorHAnsi" w:cstheme="minorHAnsi"/>
          <w:b/>
          <w:sz w:val="20"/>
          <w:szCs w:val="20"/>
        </w:rPr>
        <w:t xml:space="preserve"> to general yard behaviour </w:t>
      </w:r>
      <w:r w:rsidR="00665B03">
        <w:rPr>
          <w:rFonts w:asciiTheme="minorHAnsi" w:hAnsiTheme="minorHAnsi" w:cstheme="minorHAnsi"/>
          <w:b/>
          <w:sz w:val="20"/>
          <w:szCs w:val="20"/>
        </w:rPr>
        <w:t>and positive behaviour when leaving the yard also</w:t>
      </w:r>
      <w:r w:rsidRPr="007C3E40">
        <w:rPr>
          <w:rFonts w:asciiTheme="minorHAnsi" w:hAnsiTheme="minorHAnsi" w:cstheme="minorHAnsi"/>
          <w:sz w:val="20"/>
          <w:szCs w:val="20"/>
        </w:rPr>
        <w:t xml:space="preserve">. </w:t>
      </w:r>
      <w:r w:rsidR="009E3B3B" w:rsidRPr="007C3E40">
        <w:rPr>
          <w:rFonts w:asciiTheme="minorHAnsi" w:hAnsiTheme="minorHAnsi" w:cstheme="minorHAnsi"/>
          <w:sz w:val="20"/>
          <w:szCs w:val="20"/>
        </w:rPr>
        <w:t xml:space="preserve">Junior </w:t>
      </w:r>
      <w:r w:rsidR="00665B03">
        <w:rPr>
          <w:rFonts w:asciiTheme="minorHAnsi" w:hAnsiTheme="minorHAnsi" w:cstheme="minorHAnsi"/>
          <w:sz w:val="20"/>
          <w:szCs w:val="20"/>
        </w:rPr>
        <w:t xml:space="preserve">and senior infants </w:t>
      </w:r>
      <w:r w:rsidR="009E3B3B" w:rsidRPr="007C3E40">
        <w:rPr>
          <w:rFonts w:asciiTheme="minorHAnsi" w:hAnsiTheme="minorHAnsi" w:cstheme="minorHAnsi"/>
          <w:sz w:val="20"/>
          <w:szCs w:val="20"/>
        </w:rPr>
        <w:t>will have to accumulate 10 yellow card</w:t>
      </w:r>
      <w:r w:rsidR="00665B03">
        <w:rPr>
          <w:rFonts w:asciiTheme="minorHAnsi" w:hAnsiTheme="minorHAnsi" w:cstheme="minorHAnsi"/>
          <w:sz w:val="20"/>
          <w:szCs w:val="20"/>
        </w:rPr>
        <w:t>s, 1</w:t>
      </w:r>
      <w:r w:rsidR="00665B03" w:rsidRPr="00665B03">
        <w:rPr>
          <w:rFonts w:asciiTheme="minorHAnsi" w:hAnsiTheme="minorHAnsi" w:cstheme="minorHAnsi"/>
          <w:sz w:val="20"/>
          <w:szCs w:val="20"/>
          <w:vertAlign w:val="superscript"/>
        </w:rPr>
        <w:t>st</w:t>
      </w:r>
      <w:r w:rsidR="00665B03">
        <w:rPr>
          <w:rFonts w:asciiTheme="minorHAnsi" w:hAnsiTheme="minorHAnsi" w:cstheme="minorHAnsi"/>
          <w:sz w:val="20"/>
          <w:szCs w:val="20"/>
        </w:rPr>
        <w:t xml:space="preserve"> and 2</w:t>
      </w:r>
      <w:r w:rsidR="00665B03" w:rsidRPr="00665B03">
        <w:rPr>
          <w:rFonts w:asciiTheme="minorHAnsi" w:hAnsiTheme="minorHAnsi" w:cstheme="minorHAnsi"/>
          <w:sz w:val="20"/>
          <w:szCs w:val="20"/>
          <w:vertAlign w:val="superscript"/>
        </w:rPr>
        <w:t>nd</w:t>
      </w:r>
      <w:r w:rsidR="00665B03">
        <w:rPr>
          <w:rFonts w:asciiTheme="minorHAnsi" w:hAnsiTheme="minorHAnsi" w:cstheme="minorHAnsi"/>
          <w:sz w:val="20"/>
          <w:szCs w:val="20"/>
        </w:rPr>
        <w:t xml:space="preserve"> class will have to achieve 15 yellow cards while 3</w:t>
      </w:r>
      <w:r w:rsidR="00665B03" w:rsidRPr="00665B03">
        <w:rPr>
          <w:rFonts w:asciiTheme="minorHAnsi" w:hAnsiTheme="minorHAnsi" w:cstheme="minorHAnsi"/>
          <w:sz w:val="20"/>
          <w:szCs w:val="20"/>
          <w:vertAlign w:val="superscript"/>
        </w:rPr>
        <w:t>rd</w:t>
      </w:r>
      <w:r w:rsidR="00665B03">
        <w:rPr>
          <w:rFonts w:asciiTheme="minorHAnsi" w:hAnsiTheme="minorHAnsi" w:cstheme="minorHAnsi"/>
          <w:sz w:val="20"/>
          <w:szCs w:val="20"/>
        </w:rPr>
        <w:t>-</w:t>
      </w:r>
      <w:r w:rsidR="009E3B3B" w:rsidRPr="007C3E40">
        <w:rPr>
          <w:rFonts w:asciiTheme="minorHAnsi" w:hAnsiTheme="minorHAnsi" w:cstheme="minorHAnsi"/>
          <w:sz w:val="20"/>
          <w:szCs w:val="20"/>
        </w:rPr>
        <w:t>6</w:t>
      </w:r>
      <w:r w:rsidR="009E3B3B" w:rsidRPr="007C3E40">
        <w:rPr>
          <w:rFonts w:asciiTheme="minorHAnsi" w:hAnsiTheme="minorHAnsi" w:cstheme="minorHAnsi"/>
          <w:sz w:val="20"/>
          <w:szCs w:val="20"/>
          <w:vertAlign w:val="superscript"/>
        </w:rPr>
        <w:t>th</w:t>
      </w:r>
      <w:r w:rsidR="009E3B3B" w:rsidRPr="007C3E40">
        <w:rPr>
          <w:rFonts w:asciiTheme="minorHAnsi" w:hAnsiTheme="minorHAnsi" w:cstheme="minorHAnsi"/>
          <w:sz w:val="20"/>
          <w:szCs w:val="20"/>
        </w:rPr>
        <w:t xml:space="preserve"> classes will have to accumulate 20 yellow cards to receive reward time.</w:t>
      </w:r>
      <w:r w:rsidR="00120797">
        <w:rPr>
          <w:rFonts w:asciiTheme="minorHAnsi" w:hAnsiTheme="minorHAnsi" w:cstheme="minorHAnsi"/>
          <w:sz w:val="20"/>
          <w:szCs w:val="20"/>
        </w:rPr>
        <w:t xml:space="preserve"> </w:t>
      </w:r>
    </w:p>
    <w:p w14:paraId="08CC95BF" w14:textId="77777777" w:rsidR="00665B03" w:rsidRDefault="00665B03" w:rsidP="006F0C07">
      <w:pPr>
        <w:pStyle w:val="ListParagraph"/>
        <w:widowControl w:val="0"/>
        <w:tabs>
          <w:tab w:val="left" w:pos="821"/>
        </w:tabs>
        <w:autoSpaceDE w:val="0"/>
        <w:autoSpaceDN w:val="0"/>
        <w:spacing w:before="194" w:beforeAutospacing="0" w:after="0" w:afterAutospacing="0"/>
        <w:ind w:left="820" w:right="116"/>
        <w:contextualSpacing/>
        <w:jc w:val="both"/>
        <w:rPr>
          <w:rFonts w:asciiTheme="minorHAnsi" w:hAnsiTheme="minorHAnsi" w:cstheme="minorHAnsi"/>
          <w:b/>
          <w:color w:val="000000" w:themeColor="text1"/>
          <w:sz w:val="20"/>
          <w:szCs w:val="20"/>
          <w:u w:val="single"/>
        </w:rPr>
      </w:pPr>
    </w:p>
    <w:p w14:paraId="59D8571C" w14:textId="4E6C7C20" w:rsidR="002C5CF8" w:rsidRPr="007C3E40" w:rsidRDefault="00120797" w:rsidP="006F0C07">
      <w:pPr>
        <w:pStyle w:val="ListParagraph"/>
        <w:widowControl w:val="0"/>
        <w:tabs>
          <w:tab w:val="left" w:pos="821"/>
        </w:tabs>
        <w:autoSpaceDE w:val="0"/>
        <w:autoSpaceDN w:val="0"/>
        <w:spacing w:before="194" w:beforeAutospacing="0" w:after="0" w:afterAutospacing="0"/>
        <w:ind w:left="820" w:right="116"/>
        <w:contextualSpacing/>
        <w:jc w:val="both"/>
        <w:rPr>
          <w:rFonts w:asciiTheme="minorHAnsi" w:hAnsiTheme="minorHAnsi" w:cstheme="minorHAnsi"/>
          <w:b/>
          <w:color w:val="002060"/>
          <w:sz w:val="20"/>
          <w:szCs w:val="20"/>
          <w:u w:val="single"/>
        </w:rPr>
      </w:pPr>
      <w:r w:rsidRPr="00120797">
        <w:rPr>
          <w:rFonts w:asciiTheme="minorHAnsi" w:hAnsiTheme="minorHAnsi" w:cstheme="minorHAnsi"/>
          <w:b/>
          <w:color w:val="000000" w:themeColor="text1"/>
          <w:sz w:val="20"/>
          <w:szCs w:val="20"/>
          <w:u w:val="single"/>
        </w:rPr>
        <w:t xml:space="preserve">Classes can receive a yellow card for good line up behaviour and good general yard behaviour. </w:t>
      </w:r>
      <w:r w:rsidR="006F0C07" w:rsidRPr="007C3E40">
        <w:rPr>
          <w:rFonts w:asciiTheme="minorHAnsi" w:hAnsiTheme="minorHAnsi" w:cstheme="minorHAnsi"/>
          <w:b/>
          <w:color w:val="002060"/>
          <w:sz w:val="20"/>
          <w:szCs w:val="20"/>
          <w:u w:val="single"/>
        </w:rPr>
        <w:t>Once a class have achieved their target, this will announced over the intercom by the principal</w:t>
      </w:r>
      <w:r w:rsidR="00A74F85">
        <w:rPr>
          <w:rFonts w:asciiTheme="minorHAnsi" w:hAnsiTheme="minorHAnsi" w:cstheme="minorHAnsi"/>
          <w:b/>
          <w:color w:val="002060"/>
          <w:sz w:val="20"/>
          <w:szCs w:val="20"/>
          <w:u w:val="single"/>
        </w:rPr>
        <w:t xml:space="preserve"> (when notified)</w:t>
      </w:r>
    </w:p>
    <w:p w14:paraId="5B92C295" w14:textId="77777777" w:rsidR="002C5CF8" w:rsidRPr="00AF420E" w:rsidRDefault="002C5CF8" w:rsidP="006125A6">
      <w:pPr>
        <w:contextualSpacing/>
        <w:jc w:val="both"/>
        <w:rPr>
          <w:rFonts w:asciiTheme="minorHAnsi" w:hAnsiTheme="minorHAnsi" w:cstheme="minorHAnsi"/>
          <w:b/>
          <w:color w:val="002060"/>
          <w:sz w:val="20"/>
          <w:szCs w:val="20"/>
          <w:u w:val="single"/>
        </w:rPr>
      </w:pPr>
    </w:p>
    <w:p w14:paraId="283FC02C" w14:textId="77777777" w:rsidR="002C5CF8" w:rsidRPr="00CB2FAC" w:rsidRDefault="002C5CF8" w:rsidP="006125A6">
      <w:pPr>
        <w:ind w:left="820"/>
        <w:contextualSpacing/>
        <w:jc w:val="both"/>
        <w:rPr>
          <w:rFonts w:asciiTheme="minorHAnsi" w:hAnsiTheme="minorHAnsi" w:cstheme="minorHAnsi"/>
          <w:sz w:val="20"/>
          <w:szCs w:val="20"/>
        </w:rPr>
        <w:sectPr w:rsidR="002C5CF8" w:rsidRPr="00CB2FAC" w:rsidSect="00717386">
          <w:type w:val="continuous"/>
          <w:pgSz w:w="11910" w:h="16840"/>
          <w:pgMar w:top="980" w:right="1320" w:bottom="280" w:left="1340" w:header="720" w:footer="720" w:gutter="0"/>
          <w:cols w:space="720"/>
        </w:sectPr>
      </w:pPr>
    </w:p>
    <w:p w14:paraId="2DC77B70" w14:textId="7445384E" w:rsidR="002C5CF8" w:rsidRPr="00F65A3A" w:rsidRDefault="00226841" w:rsidP="00F65A3A">
      <w:pPr>
        <w:pStyle w:val="ListParagraph"/>
        <w:numPr>
          <w:ilvl w:val="0"/>
          <w:numId w:val="23"/>
        </w:numPr>
        <w:ind w:left="284" w:hanging="284"/>
        <w:rPr>
          <w:rFonts w:asciiTheme="minorHAnsi" w:hAnsiTheme="minorHAnsi" w:cstheme="minorHAnsi"/>
          <w:b/>
          <w:sz w:val="20"/>
          <w:szCs w:val="20"/>
          <w:u w:val="single"/>
        </w:rPr>
      </w:pPr>
      <w:r w:rsidRPr="00F65A3A">
        <w:rPr>
          <w:rFonts w:asciiTheme="minorHAnsi" w:hAnsiTheme="minorHAnsi" w:cstheme="minorHAnsi"/>
          <w:b/>
          <w:sz w:val="20"/>
          <w:szCs w:val="20"/>
          <w:u w:val="single"/>
        </w:rPr>
        <w:t>Strategies for dealing with unacceptable behaviour</w:t>
      </w:r>
    </w:p>
    <w:p w14:paraId="58D73D25" w14:textId="16957783" w:rsidR="002C5CF8" w:rsidRPr="00CB2FAC" w:rsidRDefault="002C5CF8" w:rsidP="006125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Three levels of misbehaviour are recognised: Minor, Serious and Gross. All everyday instances of a minor nature are dealt with by the class teacher, or the supervising teacher at break-times.  In cases of repeated serious misbehaviour or single instances of gross misbehaviour</w:t>
      </w:r>
      <w:r w:rsidR="006125A6">
        <w:rPr>
          <w:rFonts w:asciiTheme="minorHAnsi" w:hAnsiTheme="minorHAnsi" w:cstheme="minorHAnsi"/>
          <w:color w:val="000000"/>
          <w:sz w:val="20"/>
          <w:szCs w:val="20"/>
        </w:rPr>
        <w:t>,</w:t>
      </w:r>
      <w:r w:rsidRPr="00CB2FAC">
        <w:rPr>
          <w:rFonts w:asciiTheme="minorHAnsi" w:hAnsiTheme="minorHAnsi" w:cstheme="minorHAnsi"/>
          <w:color w:val="000000"/>
          <w:sz w:val="20"/>
          <w:szCs w:val="20"/>
        </w:rPr>
        <w:t xml:space="preserve"> parents will be involved at an early stage and invited to meet the teacher and/or the principal to discuss their child’s </w:t>
      </w:r>
      <w:proofErr w:type="gramStart"/>
      <w:r w:rsidRPr="00CB2FAC">
        <w:rPr>
          <w:rFonts w:asciiTheme="minorHAnsi" w:hAnsiTheme="minorHAnsi" w:cstheme="minorHAnsi"/>
          <w:color w:val="000000"/>
          <w:sz w:val="20"/>
          <w:szCs w:val="20"/>
        </w:rPr>
        <w:t>behaviour.</w:t>
      </w:r>
      <w:r w:rsidR="00294338" w:rsidRPr="00CB2FAC">
        <w:rPr>
          <w:rFonts w:asciiTheme="minorHAnsi" w:hAnsiTheme="minorHAnsi" w:cstheme="minorHAnsi"/>
          <w:color w:val="FF0000"/>
          <w:sz w:val="20"/>
          <w:szCs w:val="20"/>
        </w:rPr>
        <w:t>*</w:t>
      </w:r>
      <w:proofErr w:type="gramEnd"/>
    </w:p>
    <w:p w14:paraId="47F91E54" w14:textId="7A65358A" w:rsidR="00294338" w:rsidRPr="00CB2FAC" w:rsidRDefault="00294338" w:rsidP="006125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firstLine="284"/>
        <w:contextualSpacing/>
        <w:jc w:val="both"/>
        <w:rPr>
          <w:rFonts w:asciiTheme="minorHAnsi" w:hAnsiTheme="minorHAnsi" w:cstheme="minorHAnsi"/>
          <w:color w:val="FF0000"/>
          <w:sz w:val="20"/>
          <w:szCs w:val="20"/>
        </w:rPr>
      </w:pPr>
      <w:r w:rsidRPr="00CB2FAC">
        <w:rPr>
          <w:rFonts w:asciiTheme="minorHAnsi" w:hAnsiTheme="minorHAnsi" w:cstheme="minorHAnsi"/>
          <w:color w:val="FF0000"/>
          <w:sz w:val="20"/>
          <w:szCs w:val="20"/>
        </w:rPr>
        <w:t xml:space="preserve">*An email or </w:t>
      </w:r>
      <w:proofErr w:type="spellStart"/>
      <w:r w:rsidRPr="00CB2FAC">
        <w:rPr>
          <w:rFonts w:asciiTheme="minorHAnsi" w:hAnsiTheme="minorHAnsi" w:cstheme="minorHAnsi"/>
          <w:color w:val="FF0000"/>
          <w:sz w:val="20"/>
          <w:szCs w:val="20"/>
        </w:rPr>
        <w:t>phonecall</w:t>
      </w:r>
      <w:proofErr w:type="spellEnd"/>
      <w:r w:rsidR="00A74F85">
        <w:rPr>
          <w:rFonts w:asciiTheme="minorHAnsi" w:hAnsiTheme="minorHAnsi" w:cstheme="minorHAnsi"/>
          <w:color w:val="FF0000"/>
          <w:sz w:val="20"/>
          <w:szCs w:val="20"/>
        </w:rPr>
        <w:t xml:space="preserve"> initially</w:t>
      </w:r>
      <w:r w:rsidRPr="00CB2FAC">
        <w:rPr>
          <w:rFonts w:asciiTheme="minorHAnsi" w:hAnsiTheme="minorHAnsi" w:cstheme="minorHAnsi"/>
          <w:color w:val="FF0000"/>
          <w:sz w:val="20"/>
          <w:szCs w:val="20"/>
        </w:rPr>
        <w:t xml:space="preserve"> to a parent</w:t>
      </w:r>
      <w:r w:rsidR="00A74F85">
        <w:rPr>
          <w:rFonts w:asciiTheme="minorHAnsi" w:hAnsiTheme="minorHAnsi" w:cstheme="minorHAnsi"/>
          <w:color w:val="FF0000"/>
          <w:sz w:val="20"/>
          <w:szCs w:val="20"/>
        </w:rPr>
        <w:t xml:space="preserve"> (invitation to a meeting as a follow up)</w:t>
      </w:r>
      <w:r w:rsidRPr="00CB2FAC">
        <w:rPr>
          <w:rFonts w:asciiTheme="minorHAnsi" w:hAnsiTheme="minorHAnsi" w:cstheme="minorHAnsi"/>
          <w:color w:val="FF0000"/>
          <w:sz w:val="20"/>
          <w:szCs w:val="20"/>
        </w:rPr>
        <w:t>.</w:t>
      </w:r>
    </w:p>
    <w:p w14:paraId="54519CE4" w14:textId="694B4CF3" w:rsidR="002C5CF8" w:rsidRPr="00CB2FAC" w:rsidRDefault="002C5CF8" w:rsidP="006125A6">
      <w:pPr>
        <w:pStyle w:val="NoSpacing"/>
        <w:spacing w:before="0" w:beforeAutospacing="0" w:after="0" w:afterAutospacing="0"/>
        <w:ind w:firstLine="284"/>
        <w:contextualSpacing/>
        <w:jc w:val="both"/>
        <w:rPr>
          <w:rFonts w:asciiTheme="minorHAnsi" w:hAnsiTheme="minorHAnsi" w:cstheme="minorHAnsi"/>
          <w:b/>
          <w:sz w:val="20"/>
          <w:szCs w:val="20"/>
          <w:u w:val="single"/>
        </w:rPr>
      </w:pPr>
      <w:r w:rsidRPr="00CB2FAC">
        <w:rPr>
          <w:rFonts w:asciiTheme="minorHAnsi" w:hAnsiTheme="minorHAnsi" w:cstheme="minorHAnsi"/>
          <w:b/>
          <w:sz w:val="20"/>
          <w:szCs w:val="20"/>
          <w:u w:val="single"/>
        </w:rPr>
        <w:t>Examples of minor misbehaviour include:</w:t>
      </w:r>
    </w:p>
    <w:p w14:paraId="77A01761" w14:textId="574778AF" w:rsidR="00294338" w:rsidRPr="00CB2FAC" w:rsidRDefault="00294338" w:rsidP="006125A6">
      <w:pPr>
        <w:pStyle w:val="NoSpacing"/>
        <w:numPr>
          <w:ilvl w:val="0"/>
          <w:numId w:val="13"/>
        </w:numPr>
        <w:ind w:left="567" w:hanging="283"/>
        <w:contextualSpacing/>
        <w:jc w:val="both"/>
        <w:rPr>
          <w:rFonts w:asciiTheme="minorHAnsi" w:hAnsiTheme="minorHAnsi" w:cstheme="minorHAnsi"/>
          <w:sz w:val="20"/>
          <w:szCs w:val="20"/>
        </w:rPr>
      </w:pPr>
      <w:r w:rsidRPr="00CB2FAC">
        <w:rPr>
          <w:rFonts w:asciiTheme="minorHAnsi" w:hAnsiTheme="minorHAnsi" w:cstheme="minorHAnsi"/>
          <w:sz w:val="20"/>
          <w:szCs w:val="20"/>
        </w:rPr>
        <w:t xml:space="preserve">Disrupting class work </w:t>
      </w:r>
      <w:r w:rsidR="0030470F" w:rsidRPr="00CB2FAC">
        <w:rPr>
          <w:rFonts w:asciiTheme="minorHAnsi" w:hAnsiTheme="minorHAnsi" w:cstheme="minorHAnsi"/>
          <w:sz w:val="20"/>
          <w:szCs w:val="20"/>
        </w:rPr>
        <w:t xml:space="preserve">(isolated incident) </w:t>
      </w:r>
      <w:r w:rsidRPr="00CB2FAC">
        <w:rPr>
          <w:rFonts w:asciiTheme="minorHAnsi" w:hAnsiTheme="minorHAnsi" w:cstheme="minorHAnsi"/>
          <w:sz w:val="20"/>
          <w:szCs w:val="20"/>
        </w:rPr>
        <w:t>by:</w:t>
      </w:r>
    </w:p>
    <w:p w14:paraId="6CB33C00" w14:textId="279F32DD" w:rsidR="00294338" w:rsidRPr="00CB2FAC" w:rsidRDefault="00294338" w:rsidP="006125A6">
      <w:pPr>
        <w:pStyle w:val="NoSpacing"/>
        <w:numPr>
          <w:ilvl w:val="0"/>
          <w:numId w:val="14"/>
        </w:numPr>
        <w:contextualSpacing/>
        <w:jc w:val="both"/>
        <w:rPr>
          <w:rFonts w:asciiTheme="minorHAnsi" w:hAnsiTheme="minorHAnsi" w:cstheme="minorHAnsi"/>
          <w:sz w:val="20"/>
          <w:szCs w:val="20"/>
        </w:rPr>
      </w:pPr>
      <w:r w:rsidRPr="00CB2FAC">
        <w:rPr>
          <w:rFonts w:asciiTheme="minorHAnsi" w:hAnsiTheme="minorHAnsi" w:cstheme="minorHAnsi"/>
          <w:sz w:val="20"/>
          <w:szCs w:val="20"/>
        </w:rPr>
        <w:t>Talking when teacher or another pupil is talking, interrupting the teacher, shouting out answers, talking over another pupil, talking out of turn</w:t>
      </w:r>
      <w:r w:rsidR="0030470F" w:rsidRPr="00CB2FAC">
        <w:rPr>
          <w:rFonts w:asciiTheme="minorHAnsi" w:hAnsiTheme="minorHAnsi" w:cstheme="minorHAnsi"/>
          <w:sz w:val="20"/>
          <w:szCs w:val="20"/>
        </w:rPr>
        <w:t>.</w:t>
      </w:r>
    </w:p>
    <w:p w14:paraId="357FDEE2" w14:textId="7A9AE0C2" w:rsidR="00294338" w:rsidRPr="00CB2FAC" w:rsidRDefault="00294338" w:rsidP="006125A6">
      <w:pPr>
        <w:pStyle w:val="NoSpacing"/>
        <w:numPr>
          <w:ilvl w:val="0"/>
          <w:numId w:val="14"/>
        </w:numPr>
        <w:contextualSpacing/>
        <w:jc w:val="both"/>
        <w:rPr>
          <w:rFonts w:asciiTheme="minorHAnsi" w:hAnsiTheme="minorHAnsi" w:cstheme="minorHAnsi"/>
          <w:sz w:val="20"/>
          <w:szCs w:val="20"/>
        </w:rPr>
      </w:pPr>
      <w:r w:rsidRPr="00CB2FAC">
        <w:rPr>
          <w:rFonts w:asciiTheme="minorHAnsi" w:hAnsiTheme="minorHAnsi" w:cstheme="minorHAnsi"/>
          <w:sz w:val="20"/>
          <w:szCs w:val="20"/>
        </w:rPr>
        <w:t xml:space="preserve">Pupil not listening to instructions, </w:t>
      </w:r>
      <w:r w:rsidR="0030470F" w:rsidRPr="00CB2FAC">
        <w:rPr>
          <w:rFonts w:asciiTheme="minorHAnsi" w:hAnsiTheme="minorHAnsi" w:cstheme="minorHAnsi"/>
          <w:sz w:val="20"/>
          <w:szCs w:val="20"/>
        </w:rPr>
        <w:t>playing</w:t>
      </w:r>
      <w:r w:rsidRPr="00CB2FAC">
        <w:rPr>
          <w:rFonts w:asciiTheme="minorHAnsi" w:hAnsiTheme="minorHAnsi" w:cstheme="minorHAnsi"/>
          <w:sz w:val="20"/>
          <w:szCs w:val="20"/>
        </w:rPr>
        <w:t xml:space="preserve"> with station</w:t>
      </w:r>
      <w:r w:rsidR="0030470F" w:rsidRPr="00CB2FAC">
        <w:rPr>
          <w:rFonts w:asciiTheme="minorHAnsi" w:hAnsiTheme="minorHAnsi" w:cstheme="minorHAnsi"/>
          <w:sz w:val="20"/>
          <w:szCs w:val="20"/>
        </w:rPr>
        <w:t>e</w:t>
      </w:r>
      <w:r w:rsidRPr="00CB2FAC">
        <w:rPr>
          <w:rFonts w:asciiTheme="minorHAnsi" w:hAnsiTheme="minorHAnsi" w:cstheme="minorHAnsi"/>
          <w:sz w:val="20"/>
          <w:szCs w:val="20"/>
        </w:rPr>
        <w:t>ry etc.</w:t>
      </w:r>
    </w:p>
    <w:p w14:paraId="2DFCE041" w14:textId="3960AB53" w:rsidR="00294338" w:rsidRPr="00CB2FAC" w:rsidRDefault="0030470F" w:rsidP="006125A6">
      <w:pPr>
        <w:pStyle w:val="NoSpacing"/>
        <w:numPr>
          <w:ilvl w:val="0"/>
          <w:numId w:val="14"/>
        </w:numPr>
        <w:contextualSpacing/>
        <w:jc w:val="both"/>
        <w:rPr>
          <w:rFonts w:asciiTheme="minorHAnsi" w:hAnsiTheme="minorHAnsi" w:cstheme="minorHAnsi"/>
          <w:sz w:val="20"/>
          <w:szCs w:val="20"/>
        </w:rPr>
      </w:pPr>
      <w:r w:rsidRPr="00CB2FAC">
        <w:rPr>
          <w:rFonts w:asciiTheme="minorHAnsi" w:hAnsiTheme="minorHAnsi" w:cstheme="minorHAnsi"/>
          <w:sz w:val="20"/>
          <w:szCs w:val="20"/>
        </w:rPr>
        <w:t>General ‘</w:t>
      </w:r>
      <w:r w:rsidR="00294338" w:rsidRPr="00CB2FAC">
        <w:rPr>
          <w:rFonts w:asciiTheme="minorHAnsi" w:hAnsiTheme="minorHAnsi" w:cstheme="minorHAnsi"/>
          <w:sz w:val="20"/>
          <w:szCs w:val="20"/>
        </w:rPr>
        <w:t>giddiness</w:t>
      </w:r>
      <w:r w:rsidRPr="00CB2FAC">
        <w:rPr>
          <w:rFonts w:asciiTheme="minorHAnsi" w:hAnsiTheme="minorHAnsi" w:cstheme="minorHAnsi"/>
          <w:sz w:val="20"/>
          <w:szCs w:val="20"/>
        </w:rPr>
        <w:t>’</w:t>
      </w:r>
      <w:r w:rsidR="00AF420E" w:rsidRPr="007C3E40">
        <w:rPr>
          <w:rFonts w:asciiTheme="minorHAnsi" w:hAnsiTheme="minorHAnsi" w:cstheme="minorHAnsi"/>
          <w:sz w:val="20"/>
          <w:szCs w:val="20"/>
        </w:rPr>
        <w:t>, laughing and sneering at other children</w:t>
      </w:r>
    </w:p>
    <w:p w14:paraId="5F5EA1EB" w14:textId="77777777" w:rsidR="0030470F" w:rsidRPr="00CB2FAC" w:rsidRDefault="0030470F" w:rsidP="006125A6">
      <w:pPr>
        <w:pStyle w:val="NoSpacing"/>
        <w:numPr>
          <w:ilvl w:val="0"/>
          <w:numId w:val="14"/>
        </w:numPr>
        <w:contextualSpacing/>
        <w:jc w:val="both"/>
        <w:rPr>
          <w:rFonts w:asciiTheme="minorHAnsi" w:hAnsiTheme="minorHAnsi" w:cstheme="minorHAnsi"/>
          <w:sz w:val="20"/>
          <w:szCs w:val="20"/>
        </w:rPr>
      </w:pPr>
      <w:r w:rsidRPr="00CB2FAC">
        <w:rPr>
          <w:rFonts w:asciiTheme="minorHAnsi" w:hAnsiTheme="minorHAnsi" w:cstheme="minorHAnsi"/>
          <w:sz w:val="20"/>
          <w:szCs w:val="20"/>
        </w:rPr>
        <w:t>M</w:t>
      </w:r>
      <w:r w:rsidR="00294338" w:rsidRPr="00CB2FAC">
        <w:rPr>
          <w:rFonts w:asciiTheme="minorHAnsi" w:hAnsiTheme="minorHAnsi" w:cstheme="minorHAnsi"/>
          <w:sz w:val="20"/>
          <w:szCs w:val="20"/>
        </w:rPr>
        <w:t>aking nois</w:t>
      </w:r>
      <w:r w:rsidRPr="00CB2FAC">
        <w:rPr>
          <w:rFonts w:asciiTheme="minorHAnsi" w:hAnsiTheme="minorHAnsi" w:cstheme="minorHAnsi"/>
          <w:sz w:val="20"/>
          <w:szCs w:val="20"/>
        </w:rPr>
        <w:t>e in class.</w:t>
      </w:r>
    </w:p>
    <w:p w14:paraId="08AA2DA6" w14:textId="2BF6917F" w:rsidR="00294338" w:rsidRPr="00CB2FAC" w:rsidRDefault="0030470F" w:rsidP="006125A6">
      <w:pPr>
        <w:pStyle w:val="NoSpacing"/>
        <w:numPr>
          <w:ilvl w:val="0"/>
          <w:numId w:val="14"/>
        </w:numPr>
        <w:contextualSpacing/>
        <w:jc w:val="both"/>
        <w:rPr>
          <w:rFonts w:asciiTheme="minorHAnsi" w:hAnsiTheme="minorHAnsi" w:cstheme="minorHAnsi"/>
          <w:sz w:val="20"/>
          <w:szCs w:val="20"/>
        </w:rPr>
      </w:pPr>
      <w:r w:rsidRPr="00CB2FAC">
        <w:rPr>
          <w:rFonts w:asciiTheme="minorHAnsi" w:hAnsiTheme="minorHAnsi" w:cstheme="minorHAnsi"/>
          <w:sz w:val="20"/>
          <w:szCs w:val="20"/>
        </w:rPr>
        <w:t>S</w:t>
      </w:r>
      <w:r w:rsidR="00294338" w:rsidRPr="00CB2FAC">
        <w:rPr>
          <w:rFonts w:asciiTheme="minorHAnsi" w:hAnsiTheme="minorHAnsi" w:cstheme="minorHAnsi"/>
          <w:sz w:val="20"/>
          <w:szCs w:val="20"/>
        </w:rPr>
        <w:t>winging on chair</w:t>
      </w:r>
      <w:r w:rsidRPr="00CB2FAC">
        <w:rPr>
          <w:rFonts w:asciiTheme="minorHAnsi" w:hAnsiTheme="minorHAnsi" w:cstheme="minorHAnsi"/>
          <w:sz w:val="20"/>
          <w:szCs w:val="20"/>
        </w:rPr>
        <w:t>.</w:t>
      </w:r>
    </w:p>
    <w:p w14:paraId="6ADF6203" w14:textId="2D387906" w:rsidR="00294338" w:rsidRPr="00CB2FAC" w:rsidRDefault="00294338" w:rsidP="006125A6">
      <w:pPr>
        <w:pStyle w:val="NoSpacing"/>
        <w:numPr>
          <w:ilvl w:val="0"/>
          <w:numId w:val="14"/>
        </w:numPr>
        <w:contextualSpacing/>
        <w:jc w:val="both"/>
        <w:rPr>
          <w:rFonts w:asciiTheme="minorHAnsi" w:hAnsiTheme="minorHAnsi" w:cstheme="minorHAnsi"/>
          <w:sz w:val="20"/>
          <w:szCs w:val="20"/>
        </w:rPr>
      </w:pPr>
      <w:r w:rsidRPr="00CB2FAC">
        <w:rPr>
          <w:rFonts w:asciiTheme="minorHAnsi" w:hAnsiTheme="minorHAnsi" w:cstheme="minorHAnsi"/>
          <w:sz w:val="20"/>
          <w:szCs w:val="20"/>
        </w:rPr>
        <w:t>Getting out of seat or moving around the room without permission</w:t>
      </w:r>
      <w:r w:rsidR="0030470F" w:rsidRPr="00CB2FAC">
        <w:rPr>
          <w:rFonts w:asciiTheme="minorHAnsi" w:hAnsiTheme="minorHAnsi" w:cstheme="minorHAnsi"/>
          <w:sz w:val="20"/>
          <w:szCs w:val="20"/>
        </w:rPr>
        <w:t>.</w:t>
      </w:r>
    </w:p>
    <w:p w14:paraId="615CF32C" w14:textId="4C995117" w:rsidR="00294338" w:rsidRDefault="00294338" w:rsidP="006125A6">
      <w:pPr>
        <w:pStyle w:val="NoSpacing"/>
        <w:numPr>
          <w:ilvl w:val="0"/>
          <w:numId w:val="14"/>
        </w:numPr>
        <w:contextualSpacing/>
        <w:jc w:val="both"/>
        <w:rPr>
          <w:rFonts w:asciiTheme="minorHAnsi" w:hAnsiTheme="minorHAnsi" w:cstheme="minorHAnsi"/>
          <w:sz w:val="20"/>
          <w:szCs w:val="20"/>
        </w:rPr>
      </w:pPr>
      <w:r w:rsidRPr="00CB2FAC">
        <w:rPr>
          <w:rFonts w:asciiTheme="minorHAnsi" w:hAnsiTheme="minorHAnsi" w:cstheme="minorHAnsi"/>
          <w:sz w:val="20"/>
          <w:szCs w:val="20"/>
        </w:rPr>
        <w:t>Disobeying teacher’s instructions</w:t>
      </w:r>
      <w:r w:rsidR="0030470F" w:rsidRPr="00CB2FAC">
        <w:rPr>
          <w:rFonts w:asciiTheme="minorHAnsi" w:hAnsiTheme="minorHAnsi" w:cstheme="minorHAnsi"/>
          <w:sz w:val="20"/>
          <w:szCs w:val="20"/>
        </w:rPr>
        <w:t>.</w:t>
      </w:r>
    </w:p>
    <w:p w14:paraId="30C8B334" w14:textId="1C9AC1C1" w:rsidR="00AF420E" w:rsidRPr="007C3E40" w:rsidRDefault="00AF420E" w:rsidP="006125A6">
      <w:pPr>
        <w:pStyle w:val="NoSpacing"/>
        <w:numPr>
          <w:ilvl w:val="0"/>
          <w:numId w:val="14"/>
        </w:numPr>
        <w:contextualSpacing/>
        <w:jc w:val="both"/>
        <w:rPr>
          <w:rFonts w:asciiTheme="minorHAnsi" w:hAnsiTheme="minorHAnsi" w:cstheme="minorHAnsi"/>
          <w:sz w:val="20"/>
          <w:szCs w:val="20"/>
        </w:rPr>
      </w:pPr>
      <w:r w:rsidRPr="007C3E40">
        <w:rPr>
          <w:rFonts w:asciiTheme="minorHAnsi" w:hAnsiTheme="minorHAnsi" w:cstheme="minorHAnsi"/>
          <w:sz w:val="20"/>
          <w:szCs w:val="20"/>
        </w:rPr>
        <w:t>Throwing objects</w:t>
      </w:r>
    </w:p>
    <w:p w14:paraId="074CF2F2" w14:textId="77777777" w:rsidR="006125A6" w:rsidRDefault="00294338" w:rsidP="006125A6">
      <w:pPr>
        <w:pStyle w:val="NoSpacing"/>
        <w:numPr>
          <w:ilvl w:val="0"/>
          <w:numId w:val="13"/>
        </w:numPr>
        <w:ind w:left="567" w:hanging="283"/>
        <w:contextualSpacing/>
        <w:jc w:val="both"/>
        <w:rPr>
          <w:rFonts w:asciiTheme="minorHAnsi" w:hAnsiTheme="minorHAnsi" w:cstheme="minorHAnsi"/>
          <w:sz w:val="20"/>
          <w:szCs w:val="20"/>
        </w:rPr>
      </w:pPr>
      <w:r w:rsidRPr="00CB2FAC">
        <w:rPr>
          <w:rFonts w:asciiTheme="minorHAnsi" w:hAnsiTheme="minorHAnsi" w:cstheme="minorHAnsi"/>
          <w:sz w:val="20"/>
          <w:szCs w:val="20"/>
        </w:rPr>
        <w:t>Carelessness with books and station</w:t>
      </w:r>
      <w:r w:rsidR="0030470F" w:rsidRPr="00CB2FAC">
        <w:rPr>
          <w:rFonts w:asciiTheme="minorHAnsi" w:hAnsiTheme="minorHAnsi" w:cstheme="minorHAnsi"/>
          <w:sz w:val="20"/>
          <w:szCs w:val="20"/>
        </w:rPr>
        <w:t>e</w:t>
      </w:r>
      <w:r w:rsidRPr="00CB2FAC">
        <w:rPr>
          <w:rFonts w:asciiTheme="minorHAnsi" w:hAnsiTheme="minorHAnsi" w:cstheme="minorHAnsi"/>
          <w:sz w:val="20"/>
          <w:szCs w:val="20"/>
        </w:rPr>
        <w:t>ry, scribbling/drawing on school books</w:t>
      </w:r>
      <w:r w:rsidR="0030470F" w:rsidRPr="00CB2FAC">
        <w:rPr>
          <w:rFonts w:asciiTheme="minorHAnsi" w:hAnsiTheme="minorHAnsi" w:cstheme="minorHAnsi"/>
          <w:sz w:val="20"/>
          <w:szCs w:val="20"/>
        </w:rPr>
        <w:t>.</w:t>
      </w:r>
    </w:p>
    <w:p w14:paraId="6C8B300B" w14:textId="77777777" w:rsidR="006125A6" w:rsidRDefault="00294338" w:rsidP="006125A6">
      <w:pPr>
        <w:pStyle w:val="NoSpacing"/>
        <w:numPr>
          <w:ilvl w:val="0"/>
          <w:numId w:val="13"/>
        </w:numPr>
        <w:ind w:left="567" w:hanging="283"/>
        <w:contextualSpacing/>
        <w:jc w:val="both"/>
        <w:rPr>
          <w:rFonts w:asciiTheme="minorHAnsi" w:hAnsiTheme="minorHAnsi" w:cstheme="minorHAnsi"/>
          <w:sz w:val="20"/>
          <w:szCs w:val="20"/>
        </w:rPr>
      </w:pPr>
      <w:r w:rsidRPr="006125A6">
        <w:rPr>
          <w:rFonts w:asciiTheme="minorHAnsi" w:hAnsiTheme="minorHAnsi" w:cstheme="minorHAnsi"/>
          <w:sz w:val="20"/>
          <w:szCs w:val="20"/>
        </w:rPr>
        <w:t>Leaving litter in and around the school.</w:t>
      </w:r>
    </w:p>
    <w:p w14:paraId="7733D612" w14:textId="293B8C89" w:rsidR="0030470F" w:rsidRPr="006125A6" w:rsidRDefault="00294338" w:rsidP="006125A6">
      <w:pPr>
        <w:pStyle w:val="NoSpacing"/>
        <w:numPr>
          <w:ilvl w:val="0"/>
          <w:numId w:val="13"/>
        </w:numPr>
        <w:ind w:left="567" w:hanging="283"/>
        <w:contextualSpacing/>
        <w:jc w:val="both"/>
        <w:rPr>
          <w:rFonts w:asciiTheme="minorHAnsi" w:hAnsiTheme="minorHAnsi" w:cstheme="minorHAnsi"/>
          <w:sz w:val="20"/>
          <w:szCs w:val="20"/>
        </w:rPr>
      </w:pPr>
      <w:r w:rsidRPr="006125A6">
        <w:rPr>
          <w:rFonts w:asciiTheme="minorHAnsi" w:hAnsiTheme="minorHAnsi" w:cstheme="minorHAnsi"/>
          <w:sz w:val="20"/>
          <w:szCs w:val="20"/>
        </w:rPr>
        <w:t>Lack of compliance with school policy on hair, makeup, jewellery and uniform.</w:t>
      </w:r>
    </w:p>
    <w:p w14:paraId="4FED7FDE" w14:textId="77777777" w:rsidR="006125A6" w:rsidRPr="006125A6" w:rsidRDefault="006125A6" w:rsidP="006125A6">
      <w:pPr>
        <w:pStyle w:val="NoSpacing"/>
        <w:ind w:left="709"/>
        <w:contextualSpacing/>
        <w:jc w:val="both"/>
        <w:rPr>
          <w:rFonts w:asciiTheme="minorHAnsi" w:hAnsiTheme="minorHAnsi" w:cstheme="minorHAnsi"/>
          <w:sz w:val="20"/>
          <w:szCs w:val="20"/>
        </w:rPr>
      </w:pPr>
    </w:p>
    <w:p w14:paraId="742E846A" w14:textId="77777777" w:rsidR="002C5CF8" w:rsidRPr="00CB2FAC" w:rsidRDefault="002C5CF8" w:rsidP="006125A6">
      <w:pPr>
        <w:pStyle w:val="NoSpacing"/>
        <w:spacing w:before="0" w:beforeAutospacing="0" w:after="0" w:afterAutospacing="0"/>
        <w:ind w:firstLine="284"/>
        <w:contextualSpacing/>
        <w:jc w:val="both"/>
        <w:rPr>
          <w:rFonts w:asciiTheme="minorHAnsi" w:hAnsiTheme="minorHAnsi" w:cstheme="minorHAnsi"/>
          <w:b/>
          <w:sz w:val="20"/>
          <w:szCs w:val="20"/>
          <w:u w:val="single"/>
        </w:rPr>
      </w:pPr>
      <w:r w:rsidRPr="00CB2FAC">
        <w:rPr>
          <w:rFonts w:asciiTheme="minorHAnsi" w:hAnsiTheme="minorHAnsi" w:cstheme="minorHAnsi"/>
          <w:b/>
          <w:sz w:val="20"/>
          <w:szCs w:val="20"/>
          <w:u w:val="single"/>
        </w:rPr>
        <w:t>Examples of serious misbehaviour include:</w:t>
      </w:r>
    </w:p>
    <w:p w14:paraId="21298D35" w14:textId="77777777" w:rsidR="006125A6" w:rsidRDefault="002C5CF8"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Behaviour that is hurtful (including bullying, harassment, discrimination and victimisation)</w:t>
      </w:r>
      <w:r w:rsidR="0030470F" w:rsidRPr="00CB2FAC">
        <w:rPr>
          <w:rFonts w:asciiTheme="minorHAnsi" w:hAnsiTheme="minorHAnsi" w:cstheme="minorHAnsi"/>
          <w:color w:val="000000"/>
          <w:sz w:val="20"/>
          <w:szCs w:val="20"/>
        </w:rPr>
        <w:t>.</w:t>
      </w:r>
    </w:p>
    <w:p w14:paraId="32741953" w14:textId="77777777" w:rsidR="006125A6" w:rsidRDefault="0030470F"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color w:val="000000"/>
          <w:sz w:val="20"/>
          <w:szCs w:val="20"/>
        </w:rPr>
        <w:t>Regular disruption of class work.</w:t>
      </w:r>
    </w:p>
    <w:p w14:paraId="3C57CB8D" w14:textId="77777777" w:rsidR="006125A6" w:rsidRDefault="002C5CF8"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color w:val="000000"/>
          <w:sz w:val="20"/>
          <w:szCs w:val="20"/>
        </w:rPr>
        <w:t>Threats or physical hurt to another person</w:t>
      </w:r>
      <w:r w:rsidR="0030470F" w:rsidRPr="006125A6">
        <w:rPr>
          <w:rFonts w:asciiTheme="minorHAnsi" w:hAnsiTheme="minorHAnsi" w:cstheme="minorHAnsi"/>
          <w:color w:val="000000"/>
          <w:sz w:val="20"/>
          <w:szCs w:val="20"/>
        </w:rPr>
        <w:t>.</w:t>
      </w:r>
    </w:p>
    <w:p w14:paraId="2A55311F" w14:textId="77777777" w:rsidR="006125A6" w:rsidRDefault="002C5CF8"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color w:val="000000"/>
          <w:sz w:val="20"/>
          <w:szCs w:val="20"/>
        </w:rPr>
        <w:t>Damage to property</w:t>
      </w:r>
      <w:r w:rsidR="0030470F" w:rsidRPr="006125A6">
        <w:rPr>
          <w:rFonts w:asciiTheme="minorHAnsi" w:hAnsiTheme="minorHAnsi" w:cstheme="minorHAnsi"/>
          <w:color w:val="000000"/>
          <w:sz w:val="20"/>
          <w:szCs w:val="20"/>
        </w:rPr>
        <w:t>.</w:t>
      </w:r>
    </w:p>
    <w:p w14:paraId="6C26C00B" w14:textId="77777777" w:rsidR="006125A6" w:rsidRDefault="002C5CF8"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color w:val="000000"/>
          <w:sz w:val="20"/>
          <w:szCs w:val="20"/>
        </w:rPr>
        <w:t>Theft</w:t>
      </w:r>
      <w:r w:rsidR="0030470F" w:rsidRPr="006125A6">
        <w:rPr>
          <w:rFonts w:asciiTheme="minorHAnsi" w:hAnsiTheme="minorHAnsi" w:cstheme="minorHAnsi"/>
          <w:color w:val="000000"/>
          <w:sz w:val="20"/>
          <w:szCs w:val="20"/>
        </w:rPr>
        <w:t>.</w:t>
      </w:r>
    </w:p>
    <w:p w14:paraId="63806697" w14:textId="77777777" w:rsidR="006125A6" w:rsidRDefault="002C5CF8"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color w:val="000000"/>
          <w:sz w:val="20"/>
          <w:szCs w:val="20"/>
        </w:rPr>
        <w:t>Bringing dangerous equipment to school</w:t>
      </w:r>
      <w:r w:rsidR="0030470F" w:rsidRPr="006125A6">
        <w:rPr>
          <w:rFonts w:asciiTheme="minorHAnsi" w:hAnsiTheme="minorHAnsi" w:cstheme="minorHAnsi"/>
          <w:color w:val="000000"/>
          <w:sz w:val="20"/>
          <w:szCs w:val="20"/>
        </w:rPr>
        <w:t>.</w:t>
      </w:r>
    </w:p>
    <w:p w14:paraId="586F2291" w14:textId="77777777" w:rsidR="006125A6" w:rsidRDefault="002C5CF8"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color w:val="000000"/>
          <w:sz w:val="20"/>
          <w:szCs w:val="20"/>
        </w:rPr>
        <w:t>Leaving school/school activities without permission.</w:t>
      </w:r>
    </w:p>
    <w:p w14:paraId="313C6B55" w14:textId="77777777" w:rsidR="006125A6" w:rsidRDefault="0030470F"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sz w:val="20"/>
          <w:szCs w:val="20"/>
        </w:rPr>
        <w:t>Being discourteous or unmannerly.</w:t>
      </w:r>
    </w:p>
    <w:p w14:paraId="576719DD" w14:textId="77777777" w:rsidR="006125A6" w:rsidRDefault="0030470F"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sz w:val="20"/>
          <w:szCs w:val="20"/>
        </w:rPr>
        <w:t>Name calling.</w:t>
      </w:r>
    </w:p>
    <w:p w14:paraId="2EC84D57" w14:textId="77777777" w:rsidR="006125A6" w:rsidRDefault="0030470F"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sz w:val="20"/>
          <w:szCs w:val="20"/>
        </w:rPr>
        <w:t>Gestures of defiance and using bad language.</w:t>
      </w:r>
    </w:p>
    <w:p w14:paraId="5A743C72" w14:textId="77777777" w:rsidR="006125A6" w:rsidRDefault="0030470F"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sz w:val="20"/>
          <w:szCs w:val="20"/>
        </w:rPr>
        <w:t>Unruliness in the classroom, on the stairs or in the hall.</w:t>
      </w:r>
    </w:p>
    <w:p w14:paraId="187138EB" w14:textId="4AA14BFD" w:rsidR="006125A6" w:rsidRPr="006125A6" w:rsidRDefault="0030470F"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sz w:val="20"/>
          <w:szCs w:val="20"/>
        </w:rPr>
        <w:t>Commenting negatively on another pupil’s work</w:t>
      </w:r>
      <w:r w:rsidR="006125A6">
        <w:rPr>
          <w:rFonts w:asciiTheme="minorHAnsi" w:hAnsiTheme="minorHAnsi" w:cstheme="minorHAnsi"/>
          <w:sz w:val="20"/>
          <w:szCs w:val="20"/>
        </w:rPr>
        <w:t>.</w:t>
      </w:r>
    </w:p>
    <w:p w14:paraId="0E964A1B" w14:textId="77777777" w:rsidR="006125A6" w:rsidRDefault="0030470F"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sz w:val="20"/>
          <w:szCs w:val="20"/>
        </w:rPr>
        <w:t>Purposely excluding others.</w:t>
      </w:r>
    </w:p>
    <w:p w14:paraId="2C429257" w14:textId="7807B877" w:rsidR="006B0D50" w:rsidRPr="00AF420E" w:rsidRDefault="006B0D50"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sz w:val="20"/>
          <w:szCs w:val="20"/>
        </w:rPr>
        <w:t>Using a mobile phone while in school.</w:t>
      </w:r>
    </w:p>
    <w:p w14:paraId="5B3CA5A4" w14:textId="1082DF86" w:rsidR="00AF420E" w:rsidRPr="007C3E40" w:rsidRDefault="00AF420E"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7C3E40">
        <w:rPr>
          <w:rFonts w:asciiTheme="minorHAnsi" w:hAnsiTheme="minorHAnsi" w:cstheme="minorHAnsi"/>
          <w:color w:val="000000"/>
          <w:sz w:val="20"/>
          <w:szCs w:val="20"/>
        </w:rPr>
        <w:t>Stealing from classmates/teacher</w:t>
      </w:r>
    </w:p>
    <w:p w14:paraId="4838814C" w14:textId="23C4D5D7" w:rsidR="00A74F85" w:rsidRPr="00A74F85" w:rsidRDefault="006B0D50" w:rsidP="00A74F85">
      <w:pPr>
        <w:pStyle w:val="NoSpacing"/>
        <w:numPr>
          <w:ilvl w:val="0"/>
          <w:numId w:val="15"/>
        </w:numPr>
        <w:ind w:left="567" w:hanging="283"/>
        <w:contextualSpacing/>
        <w:jc w:val="both"/>
        <w:rPr>
          <w:rFonts w:asciiTheme="minorHAnsi" w:hAnsiTheme="minorHAnsi" w:cstheme="minorHAnsi"/>
          <w:color w:val="000000" w:themeColor="text1"/>
          <w:sz w:val="20"/>
          <w:szCs w:val="20"/>
        </w:rPr>
      </w:pPr>
      <w:r w:rsidRPr="00A74F85">
        <w:rPr>
          <w:rFonts w:asciiTheme="minorHAnsi" w:hAnsiTheme="minorHAnsi" w:cstheme="minorHAnsi"/>
          <w:color w:val="000000" w:themeColor="text1"/>
          <w:sz w:val="20"/>
          <w:szCs w:val="20"/>
        </w:rPr>
        <w:t>Deliberate misuse of sanitiser, wipes, soap, hand towels etc.</w:t>
      </w:r>
    </w:p>
    <w:p w14:paraId="6C8B0796" w14:textId="514C6EBF" w:rsidR="006B0D50" w:rsidRDefault="006B0D50" w:rsidP="006125A6">
      <w:pPr>
        <w:pStyle w:val="NoSpacing"/>
        <w:numPr>
          <w:ilvl w:val="0"/>
          <w:numId w:val="15"/>
        </w:numPr>
        <w:ind w:left="567" w:hanging="283"/>
        <w:contextualSpacing/>
        <w:jc w:val="both"/>
        <w:rPr>
          <w:rFonts w:asciiTheme="minorHAnsi" w:hAnsiTheme="minorHAnsi" w:cstheme="minorHAnsi"/>
          <w:color w:val="000000" w:themeColor="text1"/>
          <w:sz w:val="20"/>
          <w:szCs w:val="20"/>
        </w:rPr>
      </w:pPr>
      <w:r w:rsidRPr="00A74F85">
        <w:rPr>
          <w:rFonts w:asciiTheme="minorHAnsi" w:hAnsiTheme="minorHAnsi" w:cstheme="minorHAnsi"/>
          <w:color w:val="000000" w:themeColor="text1"/>
          <w:sz w:val="20"/>
          <w:szCs w:val="20"/>
        </w:rPr>
        <w:t>Deliberately coughing or sneezing on another child or member of staff.</w:t>
      </w:r>
    </w:p>
    <w:p w14:paraId="7C4186D3" w14:textId="78DE4D00" w:rsidR="00A74F85" w:rsidRDefault="00A74F85" w:rsidP="00A74F85">
      <w:pPr>
        <w:pStyle w:val="NoSpacing"/>
        <w:contextualSpacing/>
        <w:jc w:val="both"/>
        <w:rPr>
          <w:rFonts w:asciiTheme="minorHAnsi" w:hAnsiTheme="minorHAnsi" w:cstheme="minorHAnsi"/>
          <w:color w:val="000000" w:themeColor="text1"/>
          <w:sz w:val="20"/>
          <w:szCs w:val="20"/>
        </w:rPr>
      </w:pPr>
    </w:p>
    <w:p w14:paraId="033CFF0D" w14:textId="5611478D" w:rsidR="00A74F85" w:rsidRDefault="00A74F85" w:rsidP="00A74F85">
      <w:pPr>
        <w:pStyle w:val="NoSpacing"/>
        <w:contextualSpacing/>
        <w:jc w:val="both"/>
        <w:rPr>
          <w:rFonts w:asciiTheme="minorHAnsi" w:hAnsiTheme="minorHAnsi" w:cstheme="minorHAnsi"/>
          <w:color w:val="000000" w:themeColor="text1"/>
          <w:sz w:val="20"/>
          <w:szCs w:val="20"/>
        </w:rPr>
      </w:pPr>
    </w:p>
    <w:p w14:paraId="6FF2BE0B" w14:textId="4E71AA53" w:rsidR="00A74F85" w:rsidRDefault="00A74F85" w:rsidP="00A74F85">
      <w:pPr>
        <w:pStyle w:val="NoSpacing"/>
        <w:contextualSpacing/>
        <w:jc w:val="both"/>
        <w:rPr>
          <w:rFonts w:asciiTheme="minorHAnsi" w:hAnsiTheme="minorHAnsi" w:cstheme="minorHAnsi"/>
          <w:color w:val="000000" w:themeColor="text1"/>
          <w:sz w:val="20"/>
          <w:szCs w:val="20"/>
        </w:rPr>
      </w:pPr>
    </w:p>
    <w:p w14:paraId="79A01594" w14:textId="77777777" w:rsidR="00A74F85" w:rsidRPr="00A74F85" w:rsidRDefault="00A74F85" w:rsidP="00A74F85">
      <w:pPr>
        <w:pStyle w:val="NoSpacing"/>
        <w:contextualSpacing/>
        <w:jc w:val="both"/>
        <w:rPr>
          <w:rFonts w:asciiTheme="minorHAnsi" w:hAnsiTheme="minorHAnsi" w:cstheme="minorHAnsi"/>
          <w:color w:val="000000" w:themeColor="text1"/>
          <w:sz w:val="20"/>
          <w:szCs w:val="20"/>
        </w:rPr>
      </w:pPr>
    </w:p>
    <w:p w14:paraId="2EFDC59D" w14:textId="77777777" w:rsidR="006125A6" w:rsidRDefault="006125A6" w:rsidP="006125A6">
      <w:pPr>
        <w:pStyle w:val="NoSpacing"/>
        <w:spacing w:before="0" w:beforeAutospacing="0" w:after="0" w:afterAutospacing="0"/>
        <w:ind w:left="284"/>
        <w:contextualSpacing/>
        <w:jc w:val="both"/>
        <w:rPr>
          <w:rFonts w:asciiTheme="minorHAnsi" w:hAnsiTheme="minorHAnsi" w:cstheme="minorHAnsi"/>
          <w:b/>
          <w:sz w:val="20"/>
          <w:szCs w:val="20"/>
          <w:u w:val="single"/>
        </w:rPr>
      </w:pPr>
    </w:p>
    <w:p w14:paraId="037DD7A6" w14:textId="2373DD4E" w:rsidR="002C5CF8" w:rsidRPr="00CB2FAC" w:rsidRDefault="002C5CF8" w:rsidP="006125A6">
      <w:pPr>
        <w:pStyle w:val="NoSpacing"/>
        <w:spacing w:before="0" w:beforeAutospacing="0" w:after="0" w:afterAutospacing="0"/>
        <w:ind w:left="284"/>
        <w:contextualSpacing/>
        <w:jc w:val="both"/>
        <w:rPr>
          <w:rFonts w:asciiTheme="minorHAnsi" w:hAnsiTheme="minorHAnsi" w:cstheme="minorHAnsi"/>
          <w:b/>
          <w:sz w:val="20"/>
          <w:szCs w:val="20"/>
          <w:u w:val="single"/>
        </w:rPr>
      </w:pPr>
      <w:r w:rsidRPr="00CB2FAC">
        <w:rPr>
          <w:rFonts w:asciiTheme="minorHAnsi" w:hAnsiTheme="minorHAnsi" w:cstheme="minorHAnsi"/>
          <w:b/>
          <w:sz w:val="20"/>
          <w:szCs w:val="20"/>
          <w:u w:val="single"/>
        </w:rPr>
        <w:t xml:space="preserve">Examples of gross misbehaviour include: </w:t>
      </w:r>
    </w:p>
    <w:p w14:paraId="7681D811" w14:textId="77777777" w:rsidR="006125A6" w:rsidRDefault="002C5CF8"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Assault on a teacher or pupil</w:t>
      </w:r>
      <w:r w:rsidR="006B0D50" w:rsidRPr="00CB2FAC">
        <w:rPr>
          <w:rFonts w:asciiTheme="minorHAnsi" w:hAnsiTheme="minorHAnsi" w:cstheme="minorHAnsi"/>
          <w:color w:val="000000"/>
          <w:sz w:val="20"/>
          <w:szCs w:val="20"/>
        </w:rPr>
        <w:t>.</w:t>
      </w:r>
    </w:p>
    <w:p w14:paraId="37B0D95C" w14:textId="77777777" w:rsidR="006125A6" w:rsidRDefault="002C5CF8"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color w:val="000000"/>
          <w:sz w:val="20"/>
          <w:szCs w:val="20"/>
        </w:rPr>
        <w:t xml:space="preserve">Serious </w:t>
      </w:r>
      <w:r w:rsidR="006B0D50" w:rsidRPr="006125A6">
        <w:rPr>
          <w:rFonts w:asciiTheme="minorHAnsi" w:hAnsiTheme="minorHAnsi" w:cstheme="minorHAnsi"/>
          <w:color w:val="000000"/>
          <w:sz w:val="20"/>
          <w:szCs w:val="20"/>
        </w:rPr>
        <w:t>theft.</w:t>
      </w:r>
    </w:p>
    <w:p w14:paraId="056901CC" w14:textId="77777777" w:rsidR="006125A6" w:rsidRDefault="002C5CF8"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color w:val="000000"/>
          <w:sz w:val="20"/>
          <w:szCs w:val="20"/>
        </w:rPr>
        <w:t xml:space="preserve">Serious </w:t>
      </w:r>
      <w:r w:rsidR="006B0D50" w:rsidRPr="006125A6">
        <w:rPr>
          <w:rFonts w:asciiTheme="minorHAnsi" w:hAnsiTheme="minorHAnsi" w:cstheme="minorHAnsi"/>
          <w:color w:val="000000"/>
          <w:sz w:val="20"/>
          <w:szCs w:val="20"/>
        </w:rPr>
        <w:t>d</w:t>
      </w:r>
      <w:r w:rsidRPr="006125A6">
        <w:rPr>
          <w:rFonts w:asciiTheme="minorHAnsi" w:hAnsiTheme="minorHAnsi" w:cstheme="minorHAnsi"/>
          <w:color w:val="000000"/>
          <w:sz w:val="20"/>
          <w:szCs w:val="20"/>
        </w:rPr>
        <w:t>amage to property</w:t>
      </w:r>
      <w:r w:rsidR="006B0D50" w:rsidRPr="006125A6">
        <w:rPr>
          <w:rFonts w:asciiTheme="minorHAnsi" w:hAnsiTheme="minorHAnsi" w:cstheme="minorHAnsi"/>
          <w:color w:val="000000"/>
          <w:sz w:val="20"/>
          <w:szCs w:val="20"/>
        </w:rPr>
        <w:t>.</w:t>
      </w:r>
    </w:p>
    <w:p w14:paraId="60FF14AD" w14:textId="77777777" w:rsidR="006125A6" w:rsidRDefault="006B0D50"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color w:val="000000"/>
          <w:sz w:val="20"/>
          <w:szCs w:val="20"/>
        </w:rPr>
        <w:t>Bullying of another pupil</w:t>
      </w:r>
      <w:r w:rsidR="0098714E" w:rsidRPr="006125A6">
        <w:rPr>
          <w:rFonts w:asciiTheme="minorHAnsi" w:hAnsiTheme="minorHAnsi" w:cstheme="minorHAnsi"/>
          <w:color w:val="000000"/>
          <w:sz w:val="20"/>
          <w:szCs w:val="20"/>
        </w:rPr>
        <w:t xml:space="preserve"> (see anti-bullying policy).</w:t>
      </w:r>
    </w:p>
    <w:p w14:paraId="107643E1" w14:textId="61FDCF1A" w:rsidR="002C5CF8" w:rsidRPr="006125A6" w:rsidRDefault="006B0D50" w:rsidP="006125A6">
      <w:pPr>
        <w:pStyle w:val="NoSpacing"/>
        <w:numPr>
          <w:ilvl w:val="0"/>
          <w:numId w:val="2"/>
        </w:numPr>
        <w:spacing w:before="0" w:beforeAutospacing="0" w:after="0" w:afterAutospacing="0"/>
        <w:ind w:left="567" w:hanging="283"/>
        <w:contextualSpacing/>
        <w:jc w:val="both"/>
        <w:rPr>
          <w:rFonts w:asciiTheme="minorHAnsi" w:hAnsiTheme="minorHAnsi" w:cstheme="minorHAnsi"/>
          <w:color w:val="000000"/>
          <w:sz w:val="20"/>
          <w:szCs w:val="20"/>
        </w:rPr>
      </w:pPr>
      <w:r w:rsidRPr="006125A6">
        <w:rPr>
          <w:rFonts w:asciiTheme="minorHAnsi" w:hAnsiTheme="minorHAnsi" w:cstheme="minorHAnsi"/>
          <w:color w:val="000000"/>
          <w:sz w:val="20"/>
          <w:szCs w:val="20"/>
        </w:rPr>
        <w:t>Bringing</w:t>
      </w:r>
      <w:r w:rsidR="002C5CF8" w:rsidRPr="006125A6">
        <w:rPr>
          <w:rFonts w:asciiTheme="minorHAnsi" w:hAnsiTheme="minorHAnsi" w:cstheme="minorHAnsi"/>
          <w:color w:val="000000"/>
          <w:sz w:val="20"/>
          <w:szCs w:val="20"/>
        </w:rPr>
        <w:t xml:space="preserve"> drugs, alcohol</w:t>
      </w:r>
      <w:r w:rsidRPr="006125A6">
        <w:rPr>
          <w:rFonts w:asciiTheme="minorHAnsi" w:hAnsiTheme="minorHAnsi" w:cstheme="minorHAnsi"/>
          <w:color w:val="000000"/>
          <w:sz w:val="20"/>
          <w:szCs w:val="20"/>
        </w:rPr>
        <w:t xml:space="preserve"> or cig</w:t>
      </w:r>
      <w:r w:rsidR="002C5CF8" w:rsidRPr="006125A6">
        <w:rPr>
          <w:rFonts w:asciiTheme="minorHAnsi" w:hAnsiTheme="minorHAnsi" w:cstheme="minorHAnsi"/>
          <w:color w:val="000000"/>
          <w:sz w:val="20"/>
          <w:szCs w:val="20"/>
        </w:rPr>
        <w:t>arettes</w:t>
      </w:r>
      <w:r w:rsidRPr="006125A6">
        <w:rPr>
          <w:rFonts w:asciiTheme="minorHAnsi" w:hAnsiTheme="minorHAnsi" w:cstheme="minorHAnsi"/>
          <w:color w:val="000000"/>
          <w:sz w:val="20"/>
          <w:szCs w:val="20"/>
        </w:rPr>
        <w:t xml:space="preserve"> to school.</w:t>
      </w:r>
    </w:p>
    <w:p w14:paraId="598E24DC" w14:textId="77777777" w:rsidR="006125A6" w:rsidRPr="00A74F85" w:rsidRDefault="006B0D50" w:rsidP="006125A6">
      <w:pPr>
        <w:pStyle w:val="NoSpacing"/>
        <w:numPr>
          <w:ilvl w:val="0"/>
          <w:numId w:val="3"/>
        </w:numPr>
        <w:ind w:left="567" w:hanging="283"/>
        <w:contextualSpacing/>
        <w:jc w:val="both"/>
        <w:rPr>
          <w:rFonts w:asciiTheme="minorHAnsi" w:hAnsiTheme="minorHAnsi" w:cstheme="minorHAnsi"/>
          <w:color w:val="000000" w:themeColor="text1"/>
          <w:sz w:val="20"/>
          <w:szCs w:val="20"/>
        </w:rPr>
      </w:pPr>
      <w:r w:rsidRPr="00A74F85">
        <w:rPr>
          <w:rFonts w:asciiTheme="minorHAnsi" w:hAnsiTheme="minorHAnsi" w:cstheme="minorHAnsi"/>
          <w:color w:val="000000" w:themeColor="text1"/>
          <w:sz w:val="20"/>
          <w:szCs w:val="20"/>
        </w:rPr>
        <w:t>Deliberate and aggressive coughing on another child or member of staff.</w:t>
      </w:r>
    </w:p>
    <w:p w14:paraId="625186CF" w14:textId="0D68D065" w:rsidR="006B0D50" w:rsidRDefault="006B0D50" w:rsidP="006125A6">
      <w:pPr>
        <w:pStyle w:val="NoSpacing"/>
        <w:numPr>
          <w:ilvl w:val="0"/>
          <w:numId w:val="3"/>
        </w:numPr>
        <w:ind w:left="567" w:hanging="283"/>
        <w:contextualSpacing/>
        <w:jc w:val="both"/>
        <w:rPr>
          <w:rFonts w:asciiTheme="minorHAnsi" w:hAnsiTheme="minorHAnsi" w:cstheme="minorHAnsi"/>
          <w:color w:val="000000" w:themeColor="text1"/>
          <w:sz w:val="20"/>
          <w:szCs w:val="20"/>
        </w:rPr>
      </w:pPr>
      <w:r w:rsidRPr="00A74F85">
        <w:rPr>
          <w:rFonts w:asciiTheme="minorHAnsi" w:hAnsiTheme="minorHAnsi" w:cstheme="minorHAnsi"/>
          <w:color w:val="000000" w:themeColor="text1"/>
          <w:sz w:val="20"/>
          <w:szCs w:val="20"/>
        </w:rPr>
        <w:t>Deliberately spitting on another child or staff member.</w:t>
      </w:r>
    </w:p>
    <w:p w14:paraId="090F6F76" w14:textId="77777777" w:rsidR="00A74F85" w:rsidRPr="00A74F85" w:rsidRDefault="00A74F85" w:rsidP="007F456B">
      <w:pPr>
        <w:pStyle w:val="NoSpacing"/>
        <w:ind w:left="567"/>
        <w:contextualSpacing/>
        <w:jc w:val="both"/>
        <w:rPr>
          <w:rFonts w:asciiTheme="minorHAnsi" w:hAnsiTheme="minorHAnsi" w:cstheme="minorHAnsi"/>
          <w:color w:val="000000" w:themeColor="text1"/>
          <w:sz w:val="20"/>
          <w:szCs w:val="20"/>
        </w:rPr>
      </w:pPr>
    </w:p>
    <w:p w14:paraId="76AD52E6" w14:textId="4FAA732B" w:rsidR="002C5CF8" w:rsidRPr="00AC752D" w:rsidRDefault="0098714E" w:rsidP="00AC752D">
      <w:pPr>
        <w:ind w:firstLine="284"/>
        <w:rPr>
          <w:rFonts w:asciiTheme="minorHAnsi" w:hAnsiTheme="minorHAnsi" w:cstheme="minorHAnsi"/>
          <w:b/>
          <w:sz w:val="20"/>
          <w:szCs w:val="20"/>
          <w:u w:val="single"/>
        </w:rPr>
      </w:pPr>
      <w:r w:rsidRPr="00AC752D">
        <w:rPr>
          <w:rFonts w:asciiTheme="minorHAnsi" w:hAnsiTheme="minorHAnsi" w:cstheme="minorHAnsi"/>
          <w:b/>
          <w:sz w:val="20"/>
          <w:szCs w:val="20"/>
          <w:u w:val="single"/>
        </w:rPr>
        <w:t>Responding to Unacceptable Behaviour</w:t>
      </w:r>
    </w:p>
    <w:p w14:paraId="2CDF0C27" w14:textId="77777777" w:rsidR="00AC752D" w:rsidRDefault="0098714E" w:rsidP="00AC752D">
      <w:pPr>
        <w:ind w:left="284"/>
        <w:jc w:val="both"/>
        <w:rPr>
          <w:rFonts w:asciiTheme="minorHAnsi" w:hAnsiTheme="minorHAnsi" w:cstheme="minorHAnsi"/>
          <w:color w:val="000000"/>
          <w:sz w:val="20"/>
          <w:szCs w:val="20"/>
        </w:rPr>
      </w:pPr>
      <w:r w:rsidRPr="00AC752D">
        <w:rPr>
          <w:rFonts w:asciiTheme="minorHAnsi" w:hAnsiTheme="minorHAnsi" w:cstheme="minorHAnsi"/>
          <w:color w:val="000000"/>
          <w:sz w:val="20"/>
          <w:szCs w:val="20"/>
        </w:rPr>
        <w:t>The Education (Welfare) Act 2000, Section 23, states that a school must outline ‘the measures that may be taken if a student fails to observe the standards of behaviour that the school has outlined’.</w:t>
      </w:r>
      <w:r w:rsidR="00AC752D">
        <w:rPr>
          <w:rFonts w:asciiTheme="minorHAnsi" w:hAnsiTheme="minorHAnsi" w:cstheme="minorHAnsi"/>
          <w:color w:val="000000"/>
          <w:sz w:val="20"/>
          <w:szCs w:val="20"/>
        </w:rPr>
        <w:t xml:space="preserve">  </w:t>
      </w:r>
    </w:p>
    <w:p w14:paraId="7E0FE45B" w14:textId="684B53E9" w:rsidR="003C2902" w:rsidRDefault="0098714E" w:rsidP="00AC752D">
      <w:pPr>
        <w:ind w:left="284"/>
        <w:jc w:val="both"/>
        <w:rPr>
          <w:rFonts w:asciiTheme="minorHAnsi" w:hAnsiTheme="minorHAnsi" w:cstheme="minorHAnsi"/>
          <w:color w:val="000000"/>
          <w:sz w:val="20"/>
          <w:szCs w:val="20"/>
        </w:rPr>
      </w:pPr>
      <w:r w:rsidRPr="00AC752D">
        <w:rPr>
          <w:rFonts w:asciiTheme="minorHAnsi" w:hAnsiTheme="minorHAnsi" w:cstheme="minorHAnsi"/>
          <w:color w:val="000000"/>
          <w:sz w:val="20"/>
          <w:szCs w:val="20"/>
        </w:rPr>
        <w:t xml:space="preserve">Teachers will use their professional judgement and their knowledge of the child and the particular circumstances of the behaviour or incident in responding to unacceptable behaviour and in selecting the appropriate sanction. The sanction will be proportionate to the behaviour or incident in question. </w:t>
      </w:r>
    </w:p>
    <w:p w14:paraId="2AF166A1" w14:textId="77777777" w:rsidR="00AC752D" w:rsidRPr="00AC752D" w:rsidRDefault="00AC752D" w:rsidP="00AC752D">
      <w:pPr>
        <w:ind w:left="284"/>
        <w:jc w:val="both"/>
        <w:rPr>
          <w:rFonts w:asciiTheme="minorHAnsi" w:hAnsiTheme="minorHAnsi" w:cstheme="minorHAnsi"/>
          <w:color w:val="000000"/>
          <w:sz w:val="20"/>
          <w:szCs w:val="20"/>
        </w:rPr>
      </w:pPr>
    </w:p>
    <w:p w14:paraId="57B48C9A" w14:textId="742301FB" w:rsidR="002C5CF8" w:rsidRPr="00AC752D" w:rsidRDefault="002C5CF8" w:rsidP="00AC752D">
      <w:pPr>
        <w:ind w:firstLine="284"/>
        <w:rPr>
          <w:rFonts w:asciiTheme="minorHAnsi" w:hAnsiTheme="minorHAnsi" w:cstheme="minorHAnsi"/>
          <w:color w:val="000000"/>
          <w:sz w:val="20"/>
          <w:szCs w:val="20"/>
        </w:rPr>
      </w:pPr>
      <w:r w:rsidRPr="00AC752D">
        <w:rPr>
          <w:rFonts w:asciiTheme="minorHAnsi" w:hAnsiTheme="minorHAnsi" w:cstheme="minorHAnsi"/>
          <w:bCs/>
          <w:color w:val="000000"/>
          <w:sz w:val="20"/>
          <w:szCs w:val="20"/>
        </w:rPr>
        <w:t>The purpose of a sanction is to bring about a change in behaviour by:</w:t>
      </w:r>
    </w:p>
    <w:p w14:paraId="4482E1C3" w14:textId="77777777" w:rsidR="002C5CF8" w:rsidRPr="00CB2FAC" w:rsidRDefault="002C5CF8" w:rsidP="00AC752D">
      <w:pPr>
        <w:pStyle w:val="BodyText"/>
        <w:numPr>
          <w:ilvl w:val="0"/>
          <w:numId w:val="26"/>
        </w:numPr>
        <w:spacing w:before="0" w:beforeAutospacing="0"/>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helping students to learn that their behaviour is unacceptable</w:t>
      </w:r>
    </w:p>
    <w:p w14:paraId="6C1BCC4E" w14:textId="77777777" w:rsidR="002C5CF8" w:rsidRPr="00CB2FAC" w:rsidRDefault="002C5CF8" w:rsidP="00AC752D">
      <w:pPr>
        <w:pStyle w:val="BodyText"/>
        <w:numPr>
          <w:ilvl w:val="0"/>
          <w:numId w:val="26"/>
        </w:numPr>
        <w:spacing w:before="0" w:beforeAutospacing="0"/>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helping them to recognise the effect of their actions and behaviour on others</w:t>
      </w:r>
    </w:p>
    <w:p w14:paraId="0179BDB5" w14:textId="42B85FBC" w:rsidR="002C5CF8" w:rsidRPr="00CB2FAC" w:rsidRDefault="002C5CF8" w:rsidP="00AC752D">
      <w:pPr>
        <w:pStyle w:val="BodyText"/>
        <w:numPr>
          <w:ilvl w:val="0"/>
          <w:numId w:val="26"/>
        </w:numPr>
        <w:spacing w:before="0" w:beforeAutospacing="0" w:after="120"/>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helping students (in ways appropriate to their age and development) to understand that they have choices about their own behaviour and that all choices have consequences</w:t>
      </w:r>
      <w:r w:rsidR="003C2902" w:rsidRPr="00CB2FAC">
        <w:rPr>
          <w:rFonts w:asciiTheme="minorHAnsi" w:hAnsiTheme="minorHAnsi" w:cstheme="minorHAnsi"/>
          <w:color w:val="000000"/>
          <w:sz w:val="20"/>
          <w:szCs w:val="20"/>
        </w:rPr>
        <w:t>.</w:t>
      </w:r>
    </w:p>
    <w:p w14:paraId="366F757D" w14:textId="769EA157" w:rsidR="002C5CF8" w:rsidRPr="00CB2FAC" w:rsidRDefault="002C5CF8" w:rsidP="00AC752D">
      <w:pPr>
        <w:pStyle w:val="BodyText"/>
        <w:numPr>
          <w:ilvl w:val="0"/>
          <w:numId w:val="26"/>
        </w:numPr>
        <w:spacing w:before="0" w:beforeAutospacing="0" w:after="120"/>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helping them to learn to take responsibility for their behaviour.</w:t>
      </w:r>
    </w:p>
    <w:p w14:paraId="50547120" w14:textId="77777777" w:rsidR="00AC752D" w:rsidRDefault="00AC752D" w:rsidP="00AC752D">
      <w:pPr>
        <w:pStyle w:val="BodyText"/>
        <w:spacing w:before="0" w:beforeAutospacing="0" w:after="120"/>
        <w:ind w:firstLine="284"/>
        <w:contextualSpacing/>
        <w:jc w:val="both"/>
        <w:rPr>
          <w:rFonts w:asciiTheme="minorHAnsi" w:hAnsiTheme="minorHAnsi" w:cstheme="minorHAnsi"/>
          <w:color w:val="000000"/>
          <w:sz w:val="20"/>
          <w:szCs w:val="20"/>
        </w:rPr>
      </w:pPr>
    </w:p>
    <w:p w14:paraId="3EA06E3B" w14:textId="72B2CC4C" w:rsidR="003C2902" w:rsidRPr="00CB2FAC" w:rsidRDefault="003C2902" w:rsidP="00AC752D">
      <w:pPr>
        <w:pStyle w:val="BodyText"/>
        <w:spacing w:before="0" w:beforeAutospacing="0" w:after="120"/>
        <w:ind w:firstLine="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Sanctions may include:</w:t>
      </w:r>
    </w:p>
    <w:p w14:paraId="20F3BB28" w14:textId="7AA25BF4"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Detention in the yard.</w:t>
      </w:r>
    </w:p>
    <w:p w14:paraId="2621F0A8" w14:textId="18E99230"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Losing privileges.</w:t>
      </w:r>
    </w:p>
    <w:p w14:paraId="5399F01C" w14:textId="70AA20A1"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Receiving a warning and then an ‘x’</w:t>
      </w:r>
      <w:r w:rsidR="00EF3C6F" w:rsidRPr="00CB2FAC">
        <w:rPr>
          <w:rFonts w:asciiTheme="minorHAnsi" w:hAnsiTheme="minorHAnsi" w:cstheme="minorHAnsi"/>
          <w:color w:val="000000"/>
          <w:sz w:val="20"/>
          <w:szCs w:val="20"/>
        </w:rPr>
        <w:t>.</w:t>
      </w:r>
    </w:p>
    <w:p w14:paraId="47133211" w14:textId="0FF9FBC0"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Deducting points.</w:t>
      </w:r>
    </w:p>
    <w:p w14:paraId="043BB9D6" w14:textId="53BAE718"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Time taken off playtime</w:t>
      </w:r>
      <w:r w:rsidR="00EF3C6F" w:rsidRPr="00CB2FAC">
        <w:rPr>
          <w:rFonts w:asciiTheme="minorHAnsi" w:hAnsiTheme="minorHAnsi" w:cstheme="minorHAnsi"/>
          <w:color w:val="000000"/>
          <w:sz w:val="20"/>
          <w:szCs w:val="20"/>
        </w:rPr>
        <w:t>/Golden Time.</w:t>
      </w:r>
    </w:p>
    <w:p w14:paraId="7840DC72" w14:textId="31FD3B08"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Letter of apology to a student if their feelings have been hurt.</w:t>
      </w:r>
      <w:r w:rsidR="009E3B3B">
        <w:rPr>
          <w:rFonts w:asciiTheme="minorHAnsi" w:hAnsiTheme="minorHAnsi" w:cstheme="minorHAnsi"/>
          <w:color w:val="000000"/>
          <w:sz w:val="20"/>
          <w:szCs w:val="20"/>
        </w:rPr>
        <w:t xml:space="preserve"> </w:t>
      </w:r>
    </w:p>
    <w:p w14:paraId="1D91F3F1" w14:textId="4B41B108" w:rsidR="00EF3C6F" w:rsidRPr="00CB2FAC" w:rsidRDefault="00EF3C6F"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Draw a picture to say sorry.</w:t>
      </w:r>
    </w:p>
    <w:p w14:paraId="2298C0B8" w14:textId="1575EFA7"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Writing a paragraph on ‘The Importance of…….’</w:t>
      </w:r>
    </w:p>
    <w:p w14:paraId="68778546" w14:textId="24D08265"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Time-out in the yard or in P.E.</w:t>
      </w:r>
      <w:r w:rsidR="009E3B3B">
        <w:rPr>
          <w:rFonts w:asciiTheme="minorHAnsi" w:hAnsiTheme="minorHAnsi" w:cstheme="minorHAnsi"/>
          <w:color w:val="000000"/>
          <w:sz w:val="20"/>
          <w:szCs w:val="20"/>
        </w:rPr>
        <w:t xml:space="preserve"> (</w:t>
      </w:r>
      <w:r w:rsidR="009E3B3B" w:rsidRPr="00CB5110">
        <w:rPr>
          <w:rFonts w:asciiTheme="minorHAnsi" w:hAnsiTheme="minorHAnsi" w:cstheme="minorHAnsi"/>
          <w:color w:val="000000"/>
          <w:sz w:val="20"/>
          <w:szCs w:val="20"/>
        </w:rPr>
        <w:t xml:space="preserve">use of </w:t>
      </w:r>
      <w:r w:rsidR="009E3B3B" w:rsidRPr="00120797">
        <w:rPr>
          <w:rFonts w:asciiTheme="minorHAnsi" w:hAnsiTheme="minorHAnsi" w:cstheme="minorHAnsi"/>
          <w:b/>
          <w:color w:val="000000"/>
          <w:sz w:val="20"/>
          <w:szCs w:val="20"/>
        </w:rPr>
        <w:t>time-out zones</w:t>
      </w:r>
      <w:r w:rsidR="00A24567" w:rsidRPr="00CB5110">
        <w:rPr>
          <w:rFonts w:asciiTheme="minorHAnsi" w:hAnsiTheme="minorHAnsi" w:cstheme="minorHAnsi"/>
          <w:color w:val="000000"/>
          <w:sz w:val="20"/>
          <w:szCs w:val="20"/>
        </w:rPr>
        <w:t xml:space="preserve"> in place of saying -putting students against the wall</w:t>
      </w:r>
      <w:r w:rsidR="009E3B3B">
        <w:rPr>
          <w:rFonts w:asciiTheme="minorHAnsi" w:hAnsiTheme="minorHAnsi" w:cstheme="minorHAnsi"/>
          <w:color w:val="000000"/>
          <w:sz w:val="20"/>
          <w:szCs w:val="20"/>
        </w:rPr>
        <w:t>)</w:t>
      </w:r>
    </w:p>
    <w:p w14:paraId="4F16A60C" w14:textId="32316FED"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Thinking Table.</w:t>
      </w:r>
    </w:p>
    <w:p w14:paraId="2D9F9FC8" w14:textId="2EDB5AEE" w:rsidR="00EF3C6F" w:rsidRPr="00CB2FAC" w:rsidRDefault="00EF3C6F"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Thinking Cloud/Red Behavioural Cloud.</w:t>
      </w:r>
    </w:p>
    <w:p w14:paraId="113E16AC" w14:textId="3CA9B0FA" w:rsidR="00EF3C6F" w:rsidRPr="00CB2FAC" w:rsidRDefault="00EF3C6F"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Inform Principal if</w:t>
      </w:r>
      <w:r w:rsidR="00AC752D">
        <w:rPr>
          <w:rFonts w:asciiTheme="minorHAnsi" w:hAnsiTheme="minorHAnsi" w:cstheme="minorHAnsi"/>
          <w:color w:val="000000"/>
          <w:sz w:val="20"/>
          <w:szCs w:val="20"/>
        </w:rPr>
        <w:t xml:space="preserve"> unacceptable </w:t>
      </w:r>
      <w:r w:rsidRPr="00CB2FAC">
        <w:rPr>
          <w:rFonts w:asciiTheme="minorHAnsi" w:hAnsiTheme="minorHAnsi" w:cstheme="minorHAnsi"/>
          <w:color w:val="000000"/>
          <w:sz w:val="20"/>
          <w:szCs w:val="20"/>
        </w:rPr>
        <w:t>behaviour is persistent.</w:t>
      </w:r>
    </w:p>
    <w:p w14:paraId="493B1BA8" w14:textId="6AB595F8"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Confiscate stationery etc from desk if it’s a source of distraction.</w:t>
      </w:r>
    </w:p>
    <w:p w14:paraId="5347466D" w14:textId="01814017" w:rsidR="003C2902" w:rsidRPr="00CB2FAC" w:rsidRDefault="00EF3C6F"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Removal of a star on group/class star chart.</w:t>
      </w:r>
    </w:p>
    <w:p w14:paraId="4A852B7A" w14:textId="25E37C45" w:rsidR="003C2902" w:rsidRPr="00CB2FAC" w:rsidRDefault="003C2902"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 xml:space="preserve">Removal from class </w:t>
      </w:r>
    </w:p>
    <w:p w14:paraId="3FF022BC" w14:textId="49B2A6B1" w:rsidR="003C2902" w:rsidRPr="00CB2FAC" w:rsidRDefault="00EF3C6F"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Being placed on the sad cloud on the ‘Fantastic Day Chart’ (rainbow, sun and two sad clouds).</w:t>
      </w:r>
    </w:p>
    <w:p w14:paraId="65B1A4D9" w14:textId="1749649A" w:rsidR="00EF3C6F" w:rsidRPr="00CB2FAC" w:rsidRDefault="00EF3C6F"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Red card system.</w:t>
      </w:r>
    </w:p>
    <w:p w14:paraId="75A52E4D" w14:textId="3CC8A2FB" w:rsidR="00EF3C6F" w:rsidRPr="00CB2FAC" w:rsidRDefault="00EF3C6F"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Traffic light system.</w:t>
      </w:r>
    </w:p>
    <w:p w14:paraId="167AA897" w14:textId="064B5CB7" w:rsidR="00EF3C6F" w:rsidRPr="00CB2FAC" w:rsidRDefault="00EF3C6F"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5 Stages: verbal warning, move seats</w:t>
      </w:r>
      <w:r w:rsidR="00A74F85">
        <w:rPr>
          <w:rFonts w:asciiTheme="minorHAnsi" w:hAnsiTheme="minorHAnsi" w:cstheme="minorHAnsi"/>
          <w:color w:val="FF0000"/>
          <w:sz w:val="20"/>
          <w:szCs w:val="20"/>
        </w:rPr>
        <w:t xml:space="preserve"> </w:t>
      </w:r>
      <w:r w:rsidRPr="00CB2FAC">
        <w:rPr>
          <w:rFonts w:asciiTheme="minorHAnsi" w:hAnsiTheme="minorHAnsi" w:cstheme="minorHAnsi"/>
          <w:color w:val="000000"/>
          <w:sz w:val="20"/>
          <w:szCs w:val="20"/>
        </w:rPr>
        <w:t xml:space="preserve">, detention, additional written work, inform Principal/parents. </w:t>
      </w:r>
    </w:p>
    <w:p w14:paraId="73902A4E" w14:textId="6E272D3D" w:rsidR="00EF3C6F" w:rsidRDefault="00EF3C6F" w:rsidP="00AC752D">
      <w:pPr>
        <w:pStyle w:val="BodyText"/>
        <w:numPr>
          <w:ilvl w:val="0"/>
          <w:numId w:val="27"/>
        </w:numPr>
        <w:spacing w:before="0" w:beforeAutospacing="0" w:after="120"/>
        <w:ind w:left="1134" w:hanging="425"/>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Email or phonecall to parents (from class teacher or Principal).</w:t>
      </w:r>
    </w:p>
    <w:p w14:paraId="3C269A50" w14:textId="77777777" w:rsidR="00CB5110" w:rsidRDefault="00CB5110" w:rsidP="00A24567">
      <w:pPr>
        <w:pStyle w:val="BodyText"/>
        <w:spacing w:before="0" w:beforeAutospacing="0" w:after="120"/>
        <w:contextualSpacing/>
        <w:jc w:val="both"/>
        <w:rPr>
          <w:rFonts w:asciiTheme="minorHAnsi" w:hAnsiTheme="minorHAnsi" w:cstheme="minorHAnsi"/>
          <w:color w:val="000000"/>
          <w:sz w:val="20"/>
          <w:szCs w:val="20"/>
          <w:highlight w:val="yellow"/>
        </w:rPr>
      </w:pPr>
    </w:p>
    <w:p w14:paraId="41CC452B" w14:textId="77777777" w:rsidR="00CB5110" w:rsidRDefault="00CB5110" w:rsidP="00A24567">
      <w:pPr>
        <w:pStyle w:val="BodyText"/>
        <w:spacing w:before="0" w:beforeAutospacing="0" w:after="120"/>
        <w:contextualSpacing/>
        <w:jc w:val="both"/>
        <w:rPr>
          <w:rFonts w:asciiTheme="minorHAnsi" w:hAnsiTheme="minorHAnsi" w:cstheme="minorHAnsi"/>
          <w:color w:val="000000"/>
          <w:sz w:val="20"/>
          <w:szCs w:val="20"/>
          <w:highlight w:val="yellow"/>
        </w:rPr>
      </w:pPr>
    </w:p>
    <w:p w14:paraId="6FFF611D" w14:textId="2FFAC109" w:rsidR="00A24567" w:rsidRPr="00CB5110" w:rsidRDefault="00A24567" w:rsidP="00A24567">
      <w:pPr>
        <w:pStyle w:val="BodyText"/>
        <w:spacing w:before="0" w:beforeAutospacing="0" w:after="120"/>
        <w:contextualSpacing/>
        <w:jc w:val="both"/>
        <w:rPr>
          <w:rFonts w:asciiTheme="minorHAnsi" w:hAnsiTheme="minorHAnsi" w:cstheme="minorHAnsi"/>
          <w:color w:val="000000"/>
          <w:sz w:val="20"/>
          <w:szCs w:val="20"/>
        </w:rPr>
      </w:pPr>
      <w:r w:rsidRPr="009D3C41">
        <w:rPr>
          <w:rFonts w:asciiTheme="minorHAnsi" w:hAnsiTheme="minorHAnsi" w:cstheme="minorHAnsi"/>
          <w:color w:val="000000"/>
          <w:sz w:val="20"/>
          <w:szCs w:val="20"/>
          <w:highlight w:val="yellow"/>
        </w:rPr>
        <w:t>Staged Approach:</w:t>
      </w:r>
    </w:p>
    <w:p w14:paraId="77B18076" w14:textId="2C6C50E7" w:rsidR="00A24567" w:rsidRPr="00CB5110" w:rsidRDefault="00A24567"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Reasoning with pupil</w:t>
      </w:r>
    </w:p>
    <w:p w14:paraId="52686AFC" w14:textId="5BD9938F" w:rsidR="00A24567" w:rsidRPr="00CB5110" w:rsidRDefault="00A24567"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Verbal reprimand including advice on how to improve</w:t>
      </w:r>
    </w:p>
    <w:p w14:paraId="44FEC27F" w14:textId="13150F49" w:rsidR="00A24567" w:rsidRPr="00CB5110" w:rsidRDefault="00A24567"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Temporary separation from peers (</w:t>
      </w:r>
      <w:r w:rsidR="004867F1" w:rsidRPr="00CB5110">
        <w:rPr>
          <w:rFonts w:asciiTheme="minorHAnsi" w:hAnsiTheme="minorHAnsi" w:cstheme="minorHAnsi"/>
          <w:color w:val="000000"/>
          <w:sz w:val="20"/>
          <w:szCs w:val="20"/>
        </w:rPr>
        <w:t xml:space="preserve">only </w:t>
      </w:r>
      <w:r w:rsidRPr="00CB5110">
        <w:rPr>
          <w:rFonts w:asciiTheme="minorHAnsi" w:hAnsiTheme="minorHAnsi" w:cstheme="minorHAnsi"/>
          <w:color w:val="000000"/>
          <w:sz w:val="20"/>
          <w:szCs w:val="20"/>
        </w:rPr>
        <w:t>if</w:t>
      </w:r>
      <w:r w:rsidR="004867F1" w:rsidRPr="00CB5110">
        <w:rPr>
          <w:rFonts w:asciiTheme="minorHAnsi" w:hAnsiTheme="minorHAnsi" w:cstheme="minorHAnsi"/>
          <w:color w:val="000000"/>
          <w:sz w:val="20"/>
          <w:szCs w:val="20"/>
        </w:rPr>
        <w:t xml:space="preserve"> there is </w:t>
      </w:r>
      <w:r w:rsidRPr="00CB5110">
        <w:rPr>
          <w:rFonts w:asciiTheme="minorHAnsi" w:hAnsiTheme="minorHAnsi" w:cstheme="minorHAnsi"/>
          <w:color w:val="000000"/>
          <w:sz w:val="20"/>
          <w:szCs w:val="20"/>
        </w:rPr>
        <w:t>a spare desk available</w:t>
      </w:r>
      <w:r w:rsidR="004867F1" w:rsidRPr="00CB5110">
        <w:rPr>
          <w:rFonts w:asciiTheme="minorHAnsi" w:hAnsiTheme="minorHAnsi" w:cstheme="minorHAnsi"/>
          <w:color w:val="000000"/>
          <w:sz w:val="20"/>
          <w:szCs w:val="20"/>
        </w:rPr>
        <w:t>)</w:t>
      </w:r>
    </w:p>
    <w:p w14:paraId="05EA92F9" w14:textId="041E9DFF" w:rsidR="004867F1" w:rsidRPr="00CB5110" w:rsidRDefault="004867F1"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Prescribing extra work/write a story of what happened</w:t>
      </w:r>
    </w:p>
    <w:p w14:paraId="259FDFEF" w14:textId="5A420AA4" w:rsidR="004867F1" w:rsidRPr="00CB5110" w:rsidRDefault="004867F1"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Loss of privileges</w:t>
      </w:r>
    </w:p>
    <w:p w14:paraId="329F2393" w14:textId="4505A437" w:rsidR="004867F1" w:rsidRPr="00CB5110" w:rsidRDefault="004867F1"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 xml:space="preserve">Loss </w:t>
      </w:r>
      <w:r w:rsidR="00DF5B6D">
        <w:rPr>
          <w:rFonts w:asciiTheme="minorHAnsi" w:hAnsiTheme="minorHAnsi" w:cstheme="minorHAnsi"/>
          <w:color w:val="000000"/>
          <w:sz w:val="20"/>
          <w:szCs w:val="20"/>
        </w:rPr>
        <w:t>o</w:t>
      </w:r>
      <w:r w:rsidRPr="00CB5110">
        <w:rPr>
          <w:rFonts w:asciiTheme="minorHAnsi" w:hAnsiTheme="minorHAnsi" w:cstheme="minorHAnsi"/>
          <w:color w:val="000000"/>
          <w:sz w:val="20"/>
          <w:szCs w:val="20"/>
        </w:rPr>
        <w:t>f playtime in yard (additional time-outs)</w:t>
      </w:r>
    </w:p>
    <w:p w14:paraId="3B3A43E6" w14:textId="568534E7" w:rsidR="004867F1" w:rsidRPr="00CB5110" w:rsidRDefault="004867F1"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Time out of classroom (moved to another class</w:t>
      </w:r>
      <w:r w:rsidR="008352C8">
        <w:rPr>
          <w:rFonts w:asciiTheme="minorHAnsi" w:hAnsiTheme="minorHAnsi" w:cstheme="minorHAnsi"/>
          <w:color w:val="000000"/>
          <w:sz w:val="20"/>
          <w:szCs w:val="20"/>
        </w:rPr>
        <w:t>)</w:t>
      </w:r>
    </w:p>
    <w:p w14:paraId="7D012BF7" w14:textId="2B58DBEC" w:rsidR="004867F1" w:rsidRPr="00CB5110" w:rsidRDefault="004867F1"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Teacher communicates with parents</w:t>
      </w:r>
    </w:p>
    <w:p w14:paraId="0AF9BC76" w14:textId="078268FD" w:rsidR="004867F1" w:rsidRPr="00CB5110" w:rsidRDefault="004867F1"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Refer to principal</w:t>
      </w:r>
    </w:p>
    <w:p w14:paraId="310259FF" w14:textId="04B3D04C" w:rsidR="004867F1" w:rsidRPr="00CB5110" w:rsidRDefault="004867F1"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Principal communicates with parents</w:t>
      </w:r>
    </w:p>
    <w:p w14:paraId="014AA6B7" w14:textId="16AB0BAD" w:rsidR="004867F1" w:rsidRPr="00CB5110" w:rsidRDefault="004867F1" w:rsidP="00A24567">
      <w:pPr>
        <w:pStyle w:val="BodyText"/>
        <w:numPr>
          <w:ilvl w:val="0"/>
          <w:numId w:val="34"/>
        </w:numPr>
        <w:spacing w:before="0" w:beforeAutospacing="0" w:after="120"/>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Exclusion (Suspension or expulsion)</w:t>
      </w:r>
    </w:p>
    <w:p w14:paraId="49179FD5" w14:textId="77777777" w:rsidR="00AC752D" w:rsidRDefault="00AC752D" w:rsidP="006125A6">
      <w:pPr>
        <w:pStyle w:val="BodyText"/>
        <w:spacing w:after="120"/>
        <w:contextualSpacing/>
        <w:jc w:val="both"/>
        <w:rPr>
          <w:rFonts w:asciiTheme="minorHAnsi" w:hAnsiTheme="minorHAnsi" w:cstheme="minorHAnsi"/>
          <w:color w:val="000000"/>
          <w:sz w:val="20"/>
          <w:szCs w:val="20"/>
          <w:u w:val="single"/>
        </w:rPr>
      </w:pPr>
    </w:p>
    <w:p w14:paraId="182B9F15" w14:textId="77777777" w:rsidR="00203A3F" w:rsidRDefault="00203A3F" w:rsidP="00F46522">
      <w:pPr>
        <w:pStyle w:val="BodyText"/>
        <w:spacing w:after="120"/>
        <w:ind w:firstLine="567"/>
        <w:contextualSpacing/>
        <w:jc w:val="both"/>
        <w:rPr>
          <w:rFonts w:asciiTheme="minorHAnsi" w:hAnsiTheme="minorHAnsi" w:cstheme="minorHAnsi"/>
          <w:b/>
          <w:color w:val="000000"/>
          <w:sz w:val="20"/>
          <w:szCs w:val="20"/>
          <w:u w:val="single"/>
        </w:rPr>
      </w:pPr>
    </w:p>
    <w:p w14:paraId="1ADF1BA5" w14:textId="77777777" w:rsidR="00203A3F" w:rsidRDefault="00203A3F" w:rsidP="00F46522">
      <w:pPr>
        <w:pStyle w:val="BodyText"/>
        <w:spacing w:after="120"/>
        <w:ind w:firstLine="567"/>
        <w:contextualSpacing/>
        <w:jc w:val="both"/>
        <w:rPr>
          <w:rFonts w:asciiTheme="minorHAnsi" w:hAnsiTheme="minorHAnsi" w:cstheme="minorHAnsi"/>
          <w:b/>
          <w:color w:val="000000"/>
          <w:sz w:val="20"/>
          <w:szCs w:val="20"/>
          <w:u w:val="single"/>
        </w:rPr>
      </w:pPr>
    </w:p>
    <w:p w14:paraId="7DD5E5D2" w14:textId="77777777" w:rsidR="00203A3F" w:rsidRDefault="00203A3F" w:rsidP="00F46522">
      <w:pPr>
        <w:pStyle w:val="BodyText"/>
        <w:spacing w:after="120"/>
        <w:ind w:firstLine="567"/>
        <w:contextualSpacing/>
        <w:jc w:val="both"/>
        <w:rPr>
          <w:rFonts w:asciiTheme="minorHAnsi" w:hAnsiTheme="minorHAnsi" w:cstheme="minorHAnsi"/>
          <w:b/>
          <w:color w:val="000000"/>
          <w:sz w:val="20"/>
          <w:szCs w:val="20"/>
          <w:u w:val="single"/>
        </w:rPr>
      </w:pPr>
    </w:p>
    <w:p w14:paraId="250524F0" w14:textId="77777777" w:rsidR="00203A3F" w:rsidRDefault="00203A3F" w:rsidP="00F46522">
      <w:pPr>
        <w:pStyle w:val="BodyText"/>
        <w:spacing w:after="120"/>
        <w:ind w:firstLine="567"/>
        <w:contextualSpacing/>
        <w:jc w:val="both"/>
        <w:rPr>
          <w:rFonts w:asciiTheme="minorHAnsi" w:hAnsiTheme="minorHAnsi" w:cstheme="minorHAnsi"/>
          <w:b/>
          <w:color w:val="000000"/>
          <w:sz w:val="20"/>
          <w:szCs w:val="20"/>
          <w:u w:val="single"/>
        </w:rPr>
      </w:pPr>
    </w:p>
    <w:p w14:paraId="7073517C" w14:textId="77777777" w:rsidR="00203A3F" w:rsidRDefault="00203A3F" w:rsidP="00F46522">
      <w:pPr>
        <w:pStyle w:val="BodyText"/>
        <w:spacing w:after="120"/>
        <w:ind w:firstLine="567"/>
        <w:contextualSpacing/>
        <w:jc w:val="both"/>
        <w:rPr>
          <w:rFonts w:asciiTheme="minorHAnsi" w:hAnsiTheme="minorHAnsi" w:cstheme="minorHAnsi"/>
          <w:b/>
          <w:color w:val="000000"/>
          <w:sz w:val="20"/>
          <w:szCs w:val="20"/>
          <w:u w:val="single"/>
        </w:rPr>
      </w:pPr>
    </w:p>
    <w:p w14:paraId="7EE32700" w14:textId="77777777" w:rsidR="00203A3F" w:rsidRDefault="00203A3F" w:rsidP="00F46522">
      <w:pPr>
        <w:pStyle w:val="BodyText"/>
        <w:spacing w:after="120"/>
        <w:ind w:firstLine="567"/>
        <w:contextualSpacing/>
        <w:jc w:val="both"/>
        <w:rPr>
          <w:rFonts w:asciiTheme="minorHAnsi" w:hAnsiTheme="minorHAnsi" w:cstheme="minorHAnsi"/>
          <w:b/>
          <w:color w:val="000000"/>
          <w:sz w:val="20"/>
          <w:szCs w:val="20"/>
          <w:u w:val="single"/>
        </w:rPr>
      </w:pPr>
    </w:p>
    <w:p w14:paraId="6F056DE2" w14:textId="1309ED59" w:rsidR="00C75CD4" w:rsidRPr="00AC752D" w:rsidRDefault="00C75CD4" w:rsidP="00F46522">
      <w:pPr>
        <w:pStyle w:val="BodyText"/>
        <w:spacing w:after="120"/>
        <w:ind w:firstLine="567"/>
        <w:contextualSpacing/>
        <w:jc w:val="both"/>
        <w:rPr>
          <w:rFonts w:asciiTheme="minorHAnsi" w:hAnsiTheme="minorHAnsi" w:cstheme="minorHAnsi"/>
          <w:b/>
          <w:color w:val="000000"/>
          <w:sz w:val="20"/>
          <w:szCs w:val="20"/>
          <w:u w:val="single"/>
        </w:rPr>
      </w:pPr>
      <w:r w:rsidRPr="00AC752D">
        <w:rPr>
          <w:rFonts w:asciiTheme="minorHAnsi" w:hAnsiTheme="minorHAnsi" w:cstheme="minorHAnsi"/>
          <w:b/>
          <w:color w:val="000000"/>
          <w:sz w:val="20"/>
          <w:szCs w:val="20"/>
          <w:u w:val="single"/>
        </w:rPr>
        <w:t>Children with Special Educational Needs</w:t>
      </w:r>
    </w:p>
    <w:p w14:paraId="75A72018" w14:textId="4E90EBD2" w:rsidR="00C26CF2" w:rsidRPr="00CB2FAC" w:rsidRDefault="00C75CD4" w:rsidP="00F46522">
      <w:pPr>
        <w:pStyle w:val="BodyText"/>
        <w:spacing w:after="120"/>
        <w:ind w:left="567"/>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All pupils are required to comply with the Code of Behaviour. However, the school recognises that pupils with special educational needs may require assistance in understanding certain rules. Planning to encourage positive behaviour will be included in the pupil’s support plan, which is drawn up in consultation with parents/guardians and the class teacher, special education teacher and/or the Principal. Staff will work closely with the home to ensure that optimal support is given. Cognitive development will be taken into account at all times.  Professional advice from psychological assessments will be taken into consideration. The children in the class or school may be taught strategies to assist a pupil with special educational needs adhere to the rules and thus provide peer support. This will be done in a supportive and safe way, acknowledging and respecting the difference in all individuals.</w:t>
      </w:r>
    </w:p>
    <w:p w14:paraId="1003E36B" w14:textId="77777777" w:rsidR="00F46522" w:rsidRPr="00CB2FAC" w:rsidRDefault="00F46522" w:rsidP="006125A6">
      <w:pPr>
        <w:spacing w:before="200" w:after="200"/>
        <w:ind w:left="567"/>
        <w:contextualSpacing/>
        <w:jc w:val="both"/>
        <w:rPr>
          <w:rFonts w:asciiTheme="minorHAnsi" w:hAnsiTheme="minorHAnsi" w:cstheme="minorHAnsi"/>
          <w:color w:val="000000"/>
          <w:sz w:val="20"/>
          <w:szCs w:val="20"/>
        </w:rPr>
      </w:pPr>
    </w:p>
    <w:p w14:paraId="3ABE6491" w14:textId="77777777" w:rsidR="00203A3F" w:rsidRDefault="00203A3F" w:rsidP="00203A3F">
      <w:pPr>
        <w:spacing w:before="200" w:after="200"/>
        <w:ind w:left="567"/>
        <w:contextualSpacing/>
        <w:jc w:val="both"/>
        <w:rPr>
          <w:rFonts w:asciiTheme="minorHAnsi" w:hAnsiTheme="minorHAnsi" w:cstheme="minorHAnsi"/>
          <w:color w:val="000000"/>
          <w:sz w:val="20"/>
          <w:szCs w:val="20"/>
        </w:rPr>
      </w:pPr>
    </w:p>
    <w:p w14:paraId="62DC4E6D" w14:textId="77777777" w:rsidR="00203A3F" w:rsidRDefault="00203A3F" w:rsidP="00203A3F">
      <w:pPr>
        <w:spacing w:before="200" w:after="200"/>
        <w:ind w:left="567"/>
        <w:contextualSpacing/>
        <w:jc w:val="both"/>
        <w:rPr>
          <w:rFonts w:asciiTheme="minorHAnsi" w:hAnsiTheme="minorHAnsi" w:cstheme="minorHAnsi"/>
          <w:color w:val="000000"/>
          <w:sz w:val="20"/>
          <w:szCs w:val="20"/>
        </w:rPr>
      </w:pPr>
    </w:p>
    <w:p w14:paraId="3237EC84" w14:textId="26795F4B" w:rsidR="00A55CCA" w:rsidRPr="004E3973" w:rsidRDefault="00A55CCA" w:rsidP="006125A6">
      <w:pPr>
        <w:spacing w:before="200" w:after="200"/>
        <w:ind w:left="567"/>
        <w:contextualSpacing/>
        <w:jc w:val="both"/>
        <w:rPr>
          <w:rFonts w:asciiTheme="minorHAnsi" w:hAnsiTheme="minorHAnsi" w:cstheme="minorHAnsi"/>
          <w:color w:val="000000"/>
          <w:sz w:val="20"/>
          <w:szCs w:val="20"/>
          <w:u w:val="single"/>
        </w:rPr>
      </w:pPr>
    </w:p>
    <w:p w14:paraId="194983D6" w14:textId="34535613" w:rsidR="00A55CCA" w:rsidRPr="00A55CCA" w:rsidRDefault="00A55CCA" w:rsidP="006125A6">
      <w:pPr>
        <w:spacing w:before="200" w:after="200"/>
        <w:ind w:left="567"/>
        <w:contextualSpacing/>
        <w:jc w:val="both"/>
        <w:rPr>
          <w:rFonts w:ascii="Calibri" w:hAnsi="Calibri" w:cs="Calibri"/>
          <w:color w:val="000000"/>
          <w:sz w:val="20"/>
          <w:szCs w:val="20"/>
        </w:rPr>
      </w:pPr>
    </w:p>
    <w:p w14:paraId="7E63AB20" w14:textId="7E142210" w:rsidR="00A55CCA" w:rsidRPr="003C5D90" w:rsidRDefault="00A55CCA" w:rsidP="003C5D90">
      <w:pPr>
        <w:pStyle w:val="ListParagraph"/>
        <w:keepNext/>
        <w:keepLines/>
        <w:numPr>
          <w:ilvl w:val="0"/>
          <w:numId w:val="23"/>
        </w:numPr>
        <w:spacing w:after="123" w:line="259" w:lineRule="auto"/>
        <w:outlineLvl w:val="1"/>
        <w:rPr>
          <w:rFonts w:ascii="Calibri" w:hAnsi="Calibri" w:cs="Calibri"/>
          <w:b/>
          <w:color w:val="000000"/>
          <w:sz w:val="20"/>
          <w:szCs w:val="20"/>
          <w:u w:val="single" w:color="000000"/>
        </w:rPr>
      </w:pPr>
      <w:r w:rsidRPr="003C5D90">
        <w:rPr>
          <w:rFonts w:ascii="Calibri" w:hAnsi="Calibri" w:cs="Calibri"/>
          <w:b/>
          <w:color w:val="000000"/>
          <w:sz w:val="20"/>
          <w:szCs w:val="20"/>
          <w:u w:val="single" w:color="000000"/>
        </w:rPr>
        <w:t>Suspension and Expulsion</w:t>
      </w:r>
      <w:r w:rsidRPr="003C5D90">
        <w:rPr>
          <w:rFonts w:ascii="Calibri" w:hAnsi="Calibri" w:cs="Calibri"/>
          <w:b/>
          <w:color w:val="000000"/>
          <w:sz w:val="20"/>
          <w:szCs w:val="20"/>
          <w:u w:color="000000"/>
        </w:rPr>
        <w:t xml:space="preserve"> </w:t>
      </w:r>
    </w:p>
    <w:p w14:paraId="50A8DD57" w14:textId="77777777" w:rsidR="00A55CCA" w:rsidRPr="00CB5110" w:rsidRDefault="00A55CCA" w:rsidP="00A55CCA">
      <w:pPr>
        <w:spacing w:after="184"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Before serious sanctions such as suspension or expulsion are used, the normal channels of communication between school and parents/guardians will be utilised. Communication with parents/guardians may be verbal or by letter depending on the circumstances. </w:t>
      </w:r>
    </w:p>
    <w:p w14:paraId="7940300A" w14:textId="77777777" w:rsidR="00A55CCA" w:rsidRPr="00CB5110" w:rsidRDefault="00A55CCA" w:rsidP="00A55CCA">
      <w:pPr>
        <w:spacing w:after="163" w:line="259" w:lineRule="auto"/>
        <w:rPr>
          <w:rFonts w:ascii="Calibri" w:hAnsi="Calibri" w:cs="Calibri"/>
          <w:color w:val="000000"/>
          <w:sz w:val="20"/>
          <w:szCs w:val="20"/>
        </w:rPr>
      </w:pPr>
      <w:r w:rsidRPr="00CB5110">
        <w:rPr>
          <w:rFonts w:ascii="Calibri" w:hAnsi="Calibri" w:cs="Calibri"/>
          <w:b/>
          <w:color w:val="000000"/>
          <w:sz w:val="20"/>
          <w:szCs w:val="20"/>
        </w:rPr>
        <w:t xml:space="preserve"> </w:t>
      </w:r>
    </w:p>
    <w:p w14:paraId="2E7FDCE1" w14:textId="77777777" w:rsidR="00A55CCA" w:rsidRPr="00CB5110" w:rsidRDefault="00A55CCA" w:rsidP="00A55CCA">
      <w:pPr>
        <w:keepNext/>
        <w:keepLines/>
        <w:spacing w:after="123" w:line="259" w:lineRule="auto"/>
        <w:ind w:left="-5" w:hanging="10"/>
        <w:outlineLvl w:val="0"/>
        <w:rPr>
          <w:rFonts w:ascii="Calibri" w:hAnsi="Calibri" w:cs="Calibri"/>
          <w:b/>
          <w:color w:val="000000"/>
          <w:sz w:val="20"/>
          <w:szCs w:val="20"/>
        </w:rPr>
      </w:pPr>
      <w:r w:rsidRPr="00CB5110">
        <w:rPr>
          <w:rFonts w:ascii="Calibri" w:hAnsi="Calibri" w:cs="Calibri"/>
          <w:b/>
          <w:color w:val="000000"/>
          <w:sz w:val="20"/>
          <w:szCs w:val="20"/>
        </w:rPr>
        <w:t xml:space="preserve">Suspension </w:t>
      </w:r>
    </w:p>
    <w:p w14:paraId="7A497748" w14:textId="77777777" w:rsidR="00A55CCA" w:rsidRPr="00CB5110" w:rsidRDefault="00A55CCA" w:rsidP="00A55CCA">
      <w:pPr>
        <w:spacing w:after="222" w:line="249" w:lineRule="auto"/>
        <w:ind w:left="10" w:right="117" w:hanging="10"/>
        <w:jc w:val="both"/>
        <w:rPr>
          <w:rFonts w:ascii="Calibri" w:hAnsi="Calibri" w:cs="Calibri"/>
          <w:color w:val="000000"/>
          <w:sz w:val="20"/>
          <w:szCs w:val="20"/>
        </w:rPr>
      </w:pPr>
      <w:r w:rsidRPr="00CB5110">
        <w:rPr>
          <w:rFonts w:ascii="Calibri" w:hAnsi="Calibri" w:cs="Calibri"/>
          <w:color w:val="000000"/>
          <w:sz w:val="20"/>
          <w:szCs w:val="20"/>
        </w:rPr>
        <w:t>Suspension is defined as “</w:t>
      </w:r>
      <w:r w:rsidRPr="00CB5110">
        <w:rPr>
          <w:rFonts w:ascii="Calibri" w:hAnsi="Calibri" w:cs="Calibri"/>
          <w:i/>
          <w:color w:val="000000"/>
          <w:sz w:val="20"/>
          <w:szCs w:val="20"/>
        </w:rPr>
        <w:t xml:space="preserve">requiring the student to absent himself/herself from the school for a specified, limited period of school days” </w:t>
      </w:r>
    </w:p>
    <w:p w14:paraId="6F71F34C" w14:textId="77777777" w:rsidR="00A55CCA" w:rsidRPr="00CB5110" w:rsidRDefault="00A55CCA" w:rsidP="00A55CCA">
      <w:pPr>
        <w:numPr>
          <w:ilvl w:val="0"/>
          <w:numId w:val="28"/>
        </w:numPr>
        <w:spacing w:after="57"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For gross misbehaviour or repeated instances of serious misbehaviour suspension may be considered.  </w:t>
      </w:r>
    </w:p>
    <w:p w14:paraId="018FAB6A" w14:textId="77777777" w:rsidR="00A55CCA" w:rsidRPr="00CB5110" w:rsidRDefault="00A55CCA" w:rsidP="00A55CCA">
      <w:pPr>
        <w:numPr>
          <w:ilvl w:val="0"/>
          <w:numId w:val="28"/>
        </w:numPr>
        <w:spacing w:after="57"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Aggressive, threatening or violent behaviour towards a teacher or pupil will be regarded as gross misbehaviour. </w:t>
      </w:r>
    </w:p>
    <w:p w14:paraId="7FAFBE45" w14:textId="77777777" w:rsidR="00A55CCA" w:rsidRPr="00CB5110" w:rsidRDefault="00A55CCA" w:rsidP="00A55CCA">
      <w:pPr>
        <w:numPr>
          <w:ilvl w:val="0"/>
          <w:numId w:val="28"/>
        </w:numPr>
        <w:spacing w:after="11"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The principles of ensuring the right to be heard, and the right to impartiality apply in all cases. </w:t>
      </w:r>
    </w:p>
    <w:p w14:paraId="14236930" w14:textId="77777777" w:rsidR="00A55CCA" w:rsidRPr="00CB5110" w:rsidRDefault="00A55CCA" w:rsidP="00A55CCA">
      <w:pPr>
        <w:numPr>
          <w:ilvl w:val="0"/>
          <w:numId w:val="28"/>
        </w:numPr>
        <w:spacing w:after="57"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Parents/guardians of a pupil will be given an opportunity to respond to an allegation before a decision is made and before a serious sanction is imposed. </w:t>
      </w:r>
    </w:p>
    <w:p w14:paraId="2D8708B7" w14:textId="77777777" w:rsidR="00A55CCA" w:rsidRPr="00CB5110" w:rsidRDefault="00A55CCA" w:rsidP="00A55CCA">
      <w:pPr>
        <w:numPr>
          <w:ilvl w:val="0"/>
          <w:numId w:val="28"/>
        </w:numPr>
        <w:spacing w:after="11"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Parents/guardians concerned will be invited to come to the school to discuss their child’s case. </w:t>
      </w:r>
    </w:p>
    <w:p w14:paraId="306629C0" w14:textId="77777777" w:rsidR="00A55CCA" w:rsidRPr="00CB5110" w:rsidRDefault="00A55CCA" w:rsidP="00A55CCA">
      <w:pPr>
        <w:numPr>
          <w:ilvl w:val="0"/>
          <w:numId w:val="28"/>
        </w:numPr>
        <w:spacing w:after="57"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Where there are repeated instances of serious misbehaviour, the Chairperson of the Board of Management will be informed and the parents/guardians will be requested in writing to attend at the school to meet the Chairperson and the Principal. </w:t>
      </w:r>
    </w:p>
    <w:p w14:paraId="5A5C7959" w14:textId="77777777" w:rsidR="00A55CCA" w:rsidRPr="00CB5110" w:rsidRDefault="00A55CCA" w:rsidP="00A55CCA">
      <w:pPr>
        <w:numPr>
          <w:ilvl w:val="0"/>
          <w:numId w:val="28"/>
        </w:numPr>
        <w:spacing w:after="57"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If the parents/guardians do not give an undertaking that the pupil will behave in an acceptable manner in the future the pupil may be suspended for a period.  </w:t>
      </w:r>
    </w:p>
    <w:p w14:paraId="28A839EE" w14:textId="77777777" w:rsidR="00A55CCA" w:rsidRPr="00CB5110" w:rsidRDefault="00A55CCA" w:rsidP="00A55CCA">
      <w:pPr>
        <w:numPr>
          <w:ilvl w:val="0"/>
          <w:numId w:val="28"/>
        </w:numPr>
        <w:spacing w:after="57"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Prior to suspension, where possible, the Principal may review the case in consultation with teachers and other members of the school community involved, with due regard to records of previous misbehaviours, pattern and context, sanctions and other interventions used and their outcomes and any relevant medical information.  </w:t>
      </w:r>
    </w:p>
    <w:p w14:paraId="58C316D5" w14:textId="77777777" w:rsidR="00A55CCA" w:rsidRPr="00CB5110" w:rsidRDefault="00A55CCA" w:rsidP="00A55CCA">
      <w:pPr>
        <w:numPr>
          <w:ilvl w:val="0"/>
          <w:numId w:val="28"/>
        </w:numPr>
        <w:spacing w:after="56"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Suspension will be in accordance with the Rules for National Schools and the Education (Welfare) Act 2000.  </w:t>
      </w:r>
    </w:p>
    <w:p w14:paraId="4F4FCC22" w14:textId="77777777" w:rsidR="00A55CCA" w:rsidRPr="00CB5110" w:rsidRDefault="00A55CCA" w:rsidP="00A55CCA">
      <w:pPr>
        <w:numPr>
          <w:ilvl w:val="0"/>
          <w:numId w:val="28"/>
        </w:numPr>
        <w:spacing w:after="57"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In the case of gross misbehaviour, where it is necessary to ensure that order and discipline are maintained and to secure the safety of the pupils, the Board of Management delegates authority to the Principal to sanction an immediate suspension for a period not exceeding three school days, pending a discussion of the matter with the parents/guardians.  </w:t>
      </w:r>
    </w:p>
    <w:p w14:paraId="43571DA0" w14:textId="77777777" w:rsidR="00A55CCA" w:rsidRPr="00CB5110" w:rsidRDefault="00A55CCA" w:rsidP="00A55CCA">
      <w:pPr>
        <w:numPr>
          <w:ilvl w:val="0"/>
          <w:numId w:val="28"/>
        </w:numPr>
        <w:spacing w:after="57"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lastRenderedPageBreak/>
        <w:t xml:space="preserve">Where a decision is taken to suspend a pupil, the Principal will notify the parents/guardians and the pupil in writing of the decision to suspend.  </w:t>
      </w:r>
    </w:p>
    <w:p w14:paraId="001864D6" w14:textId="77777777" w:rsidR="00A55CCA" w:rsidRPr="00CB5110" w:rsidRDefault="00A55CCA" w:rsidP="00A55CCA">
      <w:pPr>
        <w:numPr>
          <w:ilvl w:val="0"/>
          <w:numId w:val="28"/>
        </w:numPr>
        <w:spacing w:after="56"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Parents/Guardians have the right to appeal the Principal’s decision to suspend a pupil to the school’s Board of Management. </w:t>
      </w:r>
    </w:p>
    <w:p w14:paraId="42E113D3" w14:textId="77777777" w:rsidR="00A55CCA" w:rsidRPr="00CB5110" w:rsidRDefault="00A55CCA" w:rsidP="00A55CCA">
      <w:pPr>
        <w:numPr>
          <w:ilvl w:val="0"/>
          <w:numId w:val="28"/>
        </w:numPr>
        <w:spacing w:after="58"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Following or during a period of suspension, parents/guardians may apply to have the pupil reinstated to the school.  </w:t>
      </w:r>
    </w:p>
    <w:p w14:paraId="4FC25454" w14:textId="77777777" w:rsidR="00A55CCA" w:rsidRPr="00CB5110" w:rsidRDefault="00A55CCA" w:rsidP="00A55CCA">
      <w:pPr>
        <w:numPr>
          <w:ilvl w:val="0"/>
          <w:numId w:val="28"/>
        </w:numPr>
        <w:spacing w:after="57"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Parents/guardians must give a satisfactory undertaking that a suspended pupil will behave in accordance with the school code and the Principal must be satisfied that the pupil’s reinstatement will not constitute a risk to the pupil’s own safety or that of the other pupils or staff.  </w:t>
      </w:r>
    </w:p>
    <w:p w14:paraId="6D29F759" w14:textId="77777777" w:rsidR="00A55CCA" w:rsidRPr="00CB5110" w:rsidRDefault="00A55CCA" w:rsidP="00A55CCA">
      <w:pPr>
        <w:numPr>
          <w:ilvl w:val="0"/>
          <w:numId w:val="28"/>
        </w:numPr>
        <w:spacing w:after="61"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The Principal will facilitate the preparation of a behaviour plan for the pupil if required and will readmit the pupil formally to the class. </w:t>
      </w:r>
    </w:p>
    <w:p w14:paraId="7E03138E" w14:textId="77777777" w:rsidR="00A55CCA" w:rsidRPr="00CB5110" w:rsidRDefault="00A55CCA" w:rsidP="00A55CCA">
      <w:pPr>
        <w:numPr>
          <w:ilvl w:val="0"/>
          <w:numId w:val="28"/>
        </w:numPr>
        <w:spacing w:after="11"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Where the total number of days for which the student has been suspended in the current school year reaches twenty days, the parents/guardians may appeal the suspension under section 29 of the Education Act 1998, as amended by the Education (Miscellaneous Provisions) Act 2007.  </w:t>
      </w:r>
    </w:p>
    <w:p w14:paraId="57122319" w14:textId="77777777" w:rsidR="00A55CCA" w:rsidRPr="00CB5110" w:rsidRDefault="00A55CCA" w:rsidP="00A55CCA">
      <w:pPr>
        <w:spacing w:after="160" w:line="259" w:lineRule="auto"/>
        <w:ind w:left="721"/>
        <w:rPr>
          <w:rFonts w:ascii="Calibri" w:hAnsi="Calibri" w:cs="Calibri"/>
          <w:color w:val="000000"/>
          <w:sz w:val="20"/>
          <w:szCs w:val="20"/>
        </w:rPr>
      </w:pPr>
      <w:r w:rsidRPr="00CB5110">
        <w:rPr>
          <w:rFonts w:ascii="Calibri" w:hAnsi="Calibri" w:cs="Calibri"/>
          <w:color w:val="000000"/>
          <w:sz w:val="20"/>
          <w:szCs w:val="20"/>
        </w:rPr>
        <w:t xml:space="preserve"> </w:t>
      </w:r>
    </w:p>
    <w:p w14:paraId="6DD9614D" w14:textId="77777777" w:rsidR="00A55CCA" w:rsidRPr="00CB5110" w:rsidRDefault="00A55CCA" w:rsidP="00A55CCA">
      <w:pPr>
        <w:spacing w:after="159" w:line="259" w:lineRule="auto"/>
        <w:rPr>
          <w:rFonts w:ascii="Calibri" w:hAnsi="Calibri" w:cs="Calibri"/>
          <w:color w:val="000000"/>
          <w:sz w:val="20"/>
          <w:szCs w:val="20"/>
        </w:rPr>
      </w:pPr>
      <w:r w:rsidRPr="00CB5110">
        <w:rPr>
          <w:rFonts w:ascii="Calibri" w:hAnsi="Calibri" w:cs="Calibri"/>
          <w:b/>
          <w:i/>
          <w:color w:val="000000"/>
          <w:sz w:val="20"/>
          <w:szCs w:val="20"/>
        </w:rPr>
        <w:t xml:space="preserve">Record Keeping in Relation to Suspensions </w:t>
      </w:r>
    </w:p>
    <w:p w14:paraId="4776C467" w14:textId="77777777" w:rsidR="00A55CCA" w:rsidRPr="00CB5110" w:rsidRDefault="00A55CCA" w:rsidP="00A55CCA">
      <w:pPr>
        <w:spacing w:after="33"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In the case of the suspension of a pupil formal written records will be kept of: </w:t>
      </w:r>
    </w:p>
    <w:p w14:paraId="32597FF5" w14:textId="77777777" w:rsidR="00A55CCA" w:rsidRPr="00CB5110" w:rsidRDefault="00A55CCA" w:rsidP="00A55CCA">
      <w:pPr>
        <w:numPr>
          <w:ilvl w:val="0"/>
          <w:numId w:val="28"/>
        </w:numPr>
        <w:spacing w:after="11"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the investigation (including notes of all interviews held) </w:t>
      </w:r>
    </w:p>
    <w:p w14:paraId="2E8E99FE" w14:textId="77777777" w:rsidR="00A55CCA" w:rsidRPr="00CB5110" w:rsidRDefault="00A55CCA" w:rsidP="00A55CCA">
      <w:pPr>
        <w:numPr>
          <w:ilvl w:val="0"/>
          <w:numId w:val="28"/>
        </w:numPr>
        <w:spacing w:after="11"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the decision-making process </w:t>
      </w:r>
    </w:p>
    <w:p w14:paraId="2FB683C2" w14:textId="77777777" w:rsidR="00A55CCA" w:rsidRPr="00CB5110" w:rsidRDefault="00A55CCA" w:rsidP="00A55CCA">
      <w:pPr>
        <w:numPr>
          <w:ilvl w:val="0"/>
          <w:numId w:val="28"/>
        </w:numPr>
        <w:spacing w:after="11"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the decision and the rationale for the decision </w:t>
      </w:r>
    </w:p>
    <w:p w14:paraId="07E98531" w14:textId="77777777" w:rsidR="00A55CCA" w:rsidRPr="00CB5110" w:rsidRDefault="00A55CCA" w:rsidP="00A55CCA">
      <w:pPr>
        <w:numPr>
          <w:ilvl w:val="0"/>
          <w:numId w:val="28"/>
        </w:numPr>
        <w:spacing w:after="144" w:line="251" w:lineRule="auto"/>
        <w:ind w:left="707" w:right="117" w:hanging="361"/>
        <w:rPr>
          <w:rFonts w:ascii="Calibri" w:hAnsi="Calibri" w:cs="Calibri"/>
          <w:color w:val="000000"/>
          <w:sz w:val="20"/>
          <w:szCs w:val="20"/>
        </w:rPr>
      </w:pPr>
      <w:r w:rsidRPr="00CB5110">
        <w:rPr>
          <w:rFonts w:ascii="Calibri" w:hAnsi="Calibri" w:cs="Calibri"/>
          <w:color w:val="000000"/>
          <w:sz w:val="20"/>
          <w:szCs w:val="20"/>
        </w:rPr>
        <w:t xml:space="preserve">the duration of the suspension and any conditions attached to the suspension </w:t>
      </w:r>
    </w:p>
    <w:p w14:paraId="24A768DE" w14:textId="2A19EEE1" w:rsidR="00A55CCA" w:rsidRPr="00CB5110" w:rsidRDefault="00A55CCA" w:rsidP="00A55CCA">
      <w:pPr>
        <w:spacing w:after="204"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The Principal will report all suspensions to the Board of Management, including the reasons for and the duration of each suspension.  The Principal is required to report suspensions in accordance with the Education Welfare Service reporting guidelines (Education (Welfare) Act, 2000, section 21(4)(a)). </w:t>
      </w:r>
    </w:p>
    <w:p w14:paraId="3FEDE93B" w14:textId="25195ED1" w:rsidR="004E3973" w:rsidRPr="00CB5110" w:rsidRDefault="004E3973" w:rsidP="00A55CCA">
      <w:pPr>
        <w:spacing w:after="204" w:line="251" w:lineRule="auto"/>
        <w:ind w:left="10" w:right="117" w:hanging="10"/>
        <w:rPr>
          <w:rFonts w:ascii="Calibri" w:hAnsi="Calibri" w:cs="Calibri"/>
          <w:color w:val="000000"/>
          <w:sz w:val="20"/>
          <w:szCs w:val="20"/>
        </w:rPr>
      </w:pPr>
    </w:p>
    <w:p w14:paraId="03001F60" w14:textId="77777777" w:rsidR="004E3973" w:rsidRPr="003C5D90" w:rsidRDefault="004E3973" w:rsidP="004E3973">
      <w:pPr>
        <w:spacing w:before="200" w:after="200"/>
        <w:ind w:left="567"/>
        <w:contextualSpacing/>
        <w:jc w:val="both"/>
        <w:rPr>
          <w:rFonts w:ascii="Calibri" w:hAnsi="Calibri" w:cs="Calibri"/>
          <w:color w:val="000000" w:themeColor="text1"/>
          <w:sz w:val="20"/>
          <w:szCs w:val="20"/>
          <w:u w:val="single"/>
        </w:rPr>
      </w:pPr>
      <w:r w:rsidRPr="003C5D90">
        <w:rPr>
          <w:rFonts w:ascii="Calibri" w:hAnsi="Calibri" w:cs="Calibri"/>
          <w:color w:val="000000" w:themeColor="text1"/>
          <w:sz w:val="20"/>
          <w:szCs w:val="20"/>
          <w:u w:val="single"/>
        </w:rPr>
        <w:t>Removal of Suspension (Reinstatement)</w:t>
      </w:r>
    </w:p>
    <w:p w14:paraId="36C05215" w14:textId="77777777" w:rsidR="004E3973" w:rsidRPr="003C5D90" w:rsidRDefault="004E3973" w:rsidP="004E3973">
      <w:pPr>
        <w:spacing w:before="200" w:after="200"/>
        <w:ind w:left="567"/>
        <w:contextualSpacing/>
        <w:jc w:val="both"/>
        <w:rPr>
          <w:rFonts w:ascii="Calibri" w:hAnsi="Calibri" w:cs="Calibri"/>
          <w:color w:val="000000" w:themeColor="text1"/>
          <w:sz w:val="20"/>
          <w:szCs w:val="20"/>
        </w:rPr>
      </w:pPr>
      <w:r w:rsidRPr="003C5D90">
        <w:rPr>
          <w:rFonts w:ascii="Calibri" w:hAnsi="Calibri" w:cs="Calibri"/>
          <w:color w:val="000000" w:themeColor="text1"/>
          <w:sz w:val="20"/>
          <w:szCs w:val="20"/>
        </w:rP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14:paraId="0B19CFEB" w14:textId="77777777" w:rsidR="004E3973" w:rsidRPr="00CB5110" w:rsidRDefault="004E3973" w:rsidP="004E3973">
      <w:pPr>
        <w:spacing w:before="200" w:after="200"/>
        <w:ind w:left="567"/>
        <w:contextualSpacing/>
        <w:jc w:val="both"/>
        <w:rPr>
          <w:rFonts w:asciiTheme="minorHAnsi" w:hAnsiTheme="minorHAnsi" w:cstheme="minorHAnsi"/>
          <w:b/>
          <w:color w:val="002060"/>
          <w:sz w:val="20"/>
          <w:szCs w:val="20"/>
        </w:rPr>
      </w:pPr>
    </w:p>
    <w:p w14:paraId="59573E5B" w14:textId="77777777" w:rsidR="004E3973" w:rsidRPr="00CB5110" w:rsidRDefault="004E3973" w:rsidP="00A55CCA">
      <w:pPr>
        <w:spacing w:after="204" w:line="251" w:lineRule="auto"/>
        <w:ind w:left="10" w:right="117" w:hanging="10"/>
        <w:rPr>
          <w:rFonts w:ascii="Calibri" w:hAnsi="Calibri" w:cs="Calibri"/>
          <w:color w:val="000000"/>
          <w:sz w:val="20"/>
          <w:szCs w:val="20"/>
        </w:rPr>
      </w:pPr>
    </w:p>
    <w:p w14:paraId="468AE940" w14:textId="32949EEE" w:rsidR="00A55CCA" w:rsidRPr="00CB5110" w:rsidRDefault="00A55CCA" w:rsidP="004E3973">
      <w:pPr>
        <w:spacing w:after="159" w:line="259" w:lineRule="auto"/>
        <w:rPr>
          <w:rFonts w:ascii="Calibri" w:hAnsi="Calibri" w:cs="Calibri"/>
          <w:color w:val="000000"/>
          <w:sz w:val="20"/>
          <w:szCs w:val="20"/>
        </w:rPr>
      </w:pPr>
      <w:r w:rsidRPr="00CB5110">
        <w:rPr>
          <w:rFonts w:ascii="Calibri" w:hAnsi="Calibri" w:cs="Calibri"/>
          <w:b/>
          <w:color w:val="000000"/>
          <w:sz w:val="20"/>
          <w:szCs w:val="20"/>
        </w:rPr>
        <w:t xml:space="preserve">Expulsion                                                                                                                                                             </w:t>
      </w:r>
    </w:p>
    <w:p w14:paraId="5A23230D" w14:textId="77777777" w:rsidR="00A55CCA" w:rsidRPr="00CB5110" w:rsidRDefault="00A55CCA" w:rsidP="00A55CCA">
      <w:pPr>
        <w:spacing w:after="168"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A student is expelled from a school when a Board of Management makes a decision to permanently exclude the student from the school, having complied with the provisions of section 24 of the Education (Welfare) Act 2000. Expulsion may be considered in an extreme case, in accordance with the Rules for National Schools, the Education (Welfare) Act 2000 and Developing a Code of Behaviour: Guidelines for Schools (Education Welfare Service TUSLA).  </w:t>
      </w:r>
    </w:p>
    <w:p w14:paraId="11048BA8" w14:textId="77777777" w:rsidR="00A55CCA" w:rsidRPr="00CB5110" w:rsidRDefault="00A55CCA" w:rsidP="00A55CCA">
      <w:pPr>
        <w:spacing w:after="169"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Before expelling a pupil, the Board of Management shall notify the local Education Welfare Officer in writing in accordance with Section 24 of the Education (Welfare) Act 2000. </w:t>
      </w:r>
    </w:p>
    <w:p w14:paraId="766E6F04" w14:textId="77777777" w:rsidR="00A55CCA" w:rsidRPr="00CB5110" w:rsidRDefault="00A55CCA" w:rsidP="00A55CCA">
      <w:pPr>
        <w:spacing w:after="196" w:line="259" w:lineRule="auto"/>
        <w:rPr>
          <w:rFonts w:ascii="Calibri" w:hAnsi="Calibri" w:cs="Calibri"/>
          <w:color w:val="000000"/>
          <w:sz w:val="20"/>
          <w:szCs w:val="20"/>
        </w:rPr>
      </w:pPr>
      <w:r w:rsidRPr="00CB5110">
        <w:rPr>
          <w:rFonts w:ascii="Calibri" w:hAnsi="Calibri" w:cs="Calibri"/>
          <w:b/>
          <w:color w:val="000000"/>
          <w:sz w:val="20"/>
          <w:szCs w:val="20"/>
        </w:rPr>
        <w:t xml:space="preserve"> </w:t>
      </w:r>
    </w:p>
    <w:p w14:paraId="05A5D522" w14:textId="77777777" w:rsidR="00A55CCA" w:rsidRPr="00CB5110" w:rsidRDefault="00A55CCA" w:rsidP="00A55CCA">
      <w:pPr>
        <w:keepNext/>
        <w:keepLines/>
        <w:spacing w:after="123" w:line="259" w:lineRule="auto"/>
        <w:ind w:left="-5" w:hanging="10"/>
        <w:outlineLvl w:val="0"/>
        <w:rPr>
          <w:rFonts w:ascii="Calibri" w:hAnsi="Calibri" w:cs="Calibri"/>
          <w:b/>
          <w:color w:val="000000"/>
          <w:sz w:val="20"/>
          <w:szCs w:val="20"/>
        </w:rPr>
      </w:pPr>
      <w:r w:rsidRPr="00CB5110">
        <w:rPr>
          <w:rFonts w:ascii="Calibri" w:hAnsi="Calibri" w:cs="Calibri"/>
          <w:b/>
          <w:color w:val="000000"/>
          <w:sz w:val="20"/>
          <w:szCs w:val="20"/>
        </w:rPr>
        <w:t xml:space="preserve">Procedures in respect of expulsion </w:t>
      </w:r>
    </w:p>
    <w:p w14:paraId="45EE2363" w14:textId="77777777" w:rsidR="00A55CCA" w:rsidRPr="00CB5110" w:rsidRDefault="00A55CCA" w:rsidP="00A55CCA">
      <w:pPr>
        <w:spacing w:after="168"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Where a preliminary assessment of the facts confirms serious misbehaviour that could warrant expulsion, the procedural steps will include: </w:t>
      </w:r>
    </w:p>
    <w:p w14:paraId="5BD062FB" w14:textId="77777777" w:rsidR="00A55CCA" w:rsidRPr="00CB5110" w:rsidRDefault="00A55CCA" w:rsidP="00A55CCA">
      <w:pPr>
        <w:spacing w:after="160" w:line="259" w:lineRule="auto"/>
        <w:ind w:left="-5" w:right="35" w:hanging="10"/>
        <w:rPr>
          <w:rFonts w:ascii="Calibri" w:hAnsi="Calibri" w:cs="Calibri"/>
          <w:color w:val="000000"/>
          <w:sz w:val="20"/>
          <w:szCs w:val="20"/>
        </w:rPr>
      </w:pPr>
      <w:r w:rsidRPr="00CB5110">
        <w:rPr>
          <w:rFonts w:ascii="Calibri" w:hAnsi="Calibri" w:cs="Calibri"/>
          <w:b/>
          <w:color w:val="000000"/>
          <w:sz w:val="20"/>
          <w:szCs w:val="20"/>
        </w:rPr>
        <w:t xml:space="preserve">Step 1: A detailed investigation carried out under the direction of the Principal. </w:t>
      </w:r>
    </w:p>
    <w:p w14:paraId="6472251A" w14:textId="77777777" w:rsidR="00A55CCA" w:rsidRPr="00CB5110" w:rsidRDefault="00A55CCA" w:rsidP="00A55CCA">
      <w:pPr>
        <w:spacing w:after="217"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In investigating an allegation, in line with fair procedures, the Principal should: </w:t>
      </w:r>
    </w:p>
    <w:p w14:paraId="0A064232" w14:textId="77777777" w:rsidR="00A55CCA" w:rsidRPr="00CB5110" w:rsidRDefault="00A55CCA" w:rsidP="00A55CCA">
      <w:pPr>
        <w:numPr>
          <w:ilvl w:val="0"/>
          <w:numId w:val="29"/>
        </w:numPr>
        <w:spacing w:after="37" w:line="251" w:lineRule="auto"/>
        <w:ind w:right="117" w:hanging="10"/>
        <w:rPr>
          <w:rFonts w:ascii="Calibri" w:hAnsi="Calibri" w:cs="Calibri"/>
          <w:color w:val="000000"/>
          <w:sz w:val="20"/>
          <w:szCs w:val="20"/>
        </w:rPr>
      </w:pPr>
      <w:r w:rsidRPr="00CB5110">
        <w:rPr>
          <w:rFonts w:ascii="Calibri" w:hAnsi="Calibri" w:cs="Calibri"/>
          <w:color w:val="000000"/>
          <w:sz w:val="20"/>
          <w:szCs w:val="20"/>
        </w:rPr>
        <w:lastRenderedPageBreak/>
        <w:t>inform the pupil and his/her parents/guardians in writing about the details of the alleged misbehaviour, how it will be investigated and that it could result in expulsion.</w:t>
      </w:r>
      <w:r w:rsidRPr="00CB5110">
        <w:rPr>
          <w:rFonts w:ascii="Calibri" w:hAnsi="Calibri" w:cs="Calibri"/>
          <w:b/>
          <w:color w:val="000000"/>
          <w:sz w:val="20"/>
          <w:szCs w:val="20"/>
        </w:rPr>
        <w:t xml:space="preserve"> </w:t>
      </w:r>
    </w:p>
    <w:p w14:paraId="2D263349" w14:textId="72D70E5F" w:rsidR="00A55CCA" w:rsidRPr="003C5D90" w:rsidRDefault="00A55CCA" w:rsidP="00A55CCA">
      <w:pPr>
        <w:numPr>
          <w:ilvl w:val="0"/>
          <w:numId w:val="29"/>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give parents and pupil every opportunity to respond to the complaint of serious misbehaviour before a decision is made and before a sanction is imposed.</w:t>
      </w:r>
      <w:r w:rsidRPr="00CB5110">
        <w:rPr>
          <w:rFonts w:ascii="Calibri" w:hAnsi="Calibri" w:cs="Calibri"/>
          <w:b/>
          <w:color w:val="000000"/>
          <w:sz w:val="20"/>
          <w:szCs w:val="20"/>
        </w:rPr>
        <w:t xml:space="preserve"> </w:t>
      </w:r>
    </w:p>
    <w:p w14:paraId="3F4F5663" w14:textId="61B1E1D0" w:rsidR="003C5D90" w:rsidRDefault="003C5D90" w:rsidP="003C5D90">
      <w:pPr>
        <w:spacing w:after="11" w:line="251" w:lineRule="auto"/>
        <w:ind w:right="117"/>
        <w:rPr>
          <w:rFonts w:ascii="Calibri" w:hAnsi="Calibri" w:cs="Calibri"/>
          <w:color w:val="000000"/>
          <w:sz w:val="20"/>
          <w:szCs w:val="20"/>
        </w:rPr>
      </w:pPr>
    </w:p>
    <w:p w14:paraId="0030DE34" w14:textId="6DC92B1C" w:rsidR="003C5D90" w:rsidRDefault="003C5D90" w:rsidP="003C5D90">
      <w:pPr>
        <w:spacing w:after="11" w:line="251" w:lineRule="auto"/>
        <w:ind w:right="117"/>
        <w:rPr>
          <w:rFonts w:ascii="Calibri" w:hAnsi="Calibri" w:cs="Calibri"/>
          <w:color w:val="000000"/>
          <w:sz w:val="20"/>
          <w:szCs w:val="20"/>
        </w:rPr>
      </w:pPr>
    </w:p>
    <w:p w14:paraId="5987B02E" w14:textId="77777777" w:rsidR="003C5D90" w:rsidRPr="00CB5110" w:rsidRDefault="003C5D90" w:rsidP="003C5D90">
      <w:pPr>
        <w:spacing w:after="11" w:line="251" w:lineRule="auto"/>
        <w:ind w:right="117"/>
        <w:rPr>
          <w:rFonts w:ascii="Calibri" w:hAnsi="Calibri" w:cs="Calibri"/>
          <w:color w:val="000000"/>
          <w:sz w:val="20"/>
          <w:szCs w:val="20"/>
        </w:rPr>
      </w:pPr>
    </w:p>
    <w:p w14:paraId="2D8A370F" w14:textId="77777777" w:rsidR="00A55CCA" w:rsidRPr="00CB5110" w:rsidRDefault="00A55CCA" w:rsidP="00A55CCA">
      <w:pPr>
        <w:spacing w:line="259" w:lineRule="auto"/>
        <w:rPr>
          <w:rFonts w:ascii="Calibri" w:hAnsi="Calibri" w:cs="Calibri"/>
          <w:color w:val="000000"/>
          <w:sz w:val="20"/>
          <w:szCs w:val="20"/>
        </w:rPr>
      </w:pPr>
      <w:r w:rsidRPr="00CB5110">
        <w:rPr>
          <w:rFonts w:ascii="Calibri" w:hAnsi="Calibri" w:cs="Calibri"/>
          <w:color w:val="000000"/>
          <w:sz w:val="20"/>
          <w:szCs w:val="20"/>
        </w:rPr>
        <w:t xml:space="preserve"> </w:t>
      </w:r>
    </w:p>
    <w:p w14:paraId="2A6F157D" w14:textId="77777777" w:rsidR="00A55CCA" w:rsidRPr="00CB5110" w:rsidRDefault="00A55CCA" w:rsidP="00A55CCA">
      <w:pPr>
        <w:spacing w:after="160" w:line="259" w:lineRule="auto"/>
        <w:ind w:left="-5" w:right="35" w:hanging="10"/>
        <w:rPr>
          <w:rFonts w:ascii="Calibri" w:hAnsi="Calibri" w:cs="Calibri"/>
          <w:color w:val="000000"/>
          <w:sz w:val="20"/>
          <w:szCs w:val="20"/>
        </w:rPr>
      </w:pPr>
      <w:r w:rsidRPr="00CB5110">
        <w:rPr>
          <w:rFonts w:ascii="Calibri" w:hAnsi="Calibri" w:cs="Calibri"/>
          <w:b/>
          <w:color w:val="000000"/>
          <w:sz w:val="20"/>
          <w:szCs w:val="20"/>
        </w:rPr>
        <w:t>Step 2: A recommendation to the Board of Management by the Principal</w:t>
      </w:r>
      <w:r w:rsidRPr="00CB5110">
        <w:rPr>
          <w:rFonts w:ascii="Calibri" w:hAnsi="Calibri" w:cs="Calibri"/>
          <w:color w:val="000000"/>
          <w:sz w:val="20"/>
          <w:szCs w:val="20"/>
        </w:rPr>
        <w:t xml:space="preserve">.  </w:t>
      </w:r>
    </w:p>
    <w:p w14:paraId="02982A7D" w14:textId="77777777" w:rsidR="00A55CCA" w:rsidRPr="00CB5110" w:rsidRDefault="00A55CCA" w:rsidP="00A55CCA">
      <w:pPr>
        <w:spacing w:after="217"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Where the Principal forms a view, based on the investigation of the alleged misbehaviour, that expulsion may be warranted, the Principal makes a recommendation to the Board of Management to consider expulsion. The Principal should: </w:t>
      </w:r>
    </w:p>
    <w:p w14:paraId="22A2BB3A" w14:textId="77777777" w:rsidR="00A55CCA" w:rsidRPr="00CB5110" w:rsidRDefault="00A55CCA" w:rsidP="00A55CCA">
      <w:pPr>
        <w:numPr>
          <w:ilvl w:val="0"/>
          <w:numId w:val="29"/>
        </w:numPr>
        <w:spacing w:after="37"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inform the parents/guardians and the pupil that the Board of Management is being asked to consider expulsion </w:t>
      </w:r>
    </w:p>
    <w:p w14:paraId="57F5744A" w14:textId="77777777" w:rsidR="00A55CCA" w:rsidRPr="00CB5110" w:rsidRDefault="00A55CCA" w:rsidP="00A55CCA">
      <w:pPr>
        <w:numPr>
          <w:ilvl w:val="0"/>
          <w:numId w:val="29"/>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ensure that parents/guardians have records of:  </w:t>
      </w:r>
    </w:p>
    <w:p w14:paraId="7E7B3204" w14:textId="3A5B548A" w:rsidR="00A55CCA" w:rsidRPr="00CB5110" w:rsidRDefault="00A55CCA" w:rsidP="00A55CCA">
      <w:pPr>
        <w:numPr>
          <w:ilvl w:val="1"/>
          <w:numId w:val="29"/>
        </w:numPr>
        <w:spacing w:after="11" w:line="251" w:lineRule="auto"/>
        <w:ind w:left="1441" w:right="2821" w:hanging="10"/>
        <w:rPr>
          <w:rFonts w:ascii="Calibri" w:hAnsi="Calibri" w:cs="Calibri"/>
          <w:color w:val="000000"/>
          <w:sz w:val="20"/>
          <w:szCs w:val="20"/>
        </w:rPr>
      </w:pPr>
      <w:r w:rsidRPr="00CB5110">
        <w:rPr>
          <w:rFonts w:ascii="Calibri" w:hAnsi="Calibri" w:cs="Calibri"/>
          <w:color w:val="000000"/>
          <w:sz w:val="20"/>
          <w:szCs w:val="20"/>
        </w:rPr>
        <w:t xml:space="preserve">the allegations against the student </w:t>
      </w:r>
      <w:r w:rsidR="003C5D90">
        <w:rPr>
          <w:rFonts w:ascii="Calibri" w:hAnsi="Calibri" w:cs="Calibri"/>
          <w:color w:val="000000"/>
          <w:sz w:val="20"/>
          <w:szCs w:val="20"/>
        </w:rPr>
        <w:t>in</w:t>
      </w:r>
      <w:r w:rsidRPr="00CB5110">
        <w:rPr>
          <w:rFonts w:ascii="Calibri" w:eastAsia="Arial" w:hAnsi="Calibri" w:cs="Calibri"/>
          <w:color w:val="000000"/>
          <w:sz w:val="20"/>
          <w:szCs w:val="20"/>
        </w:rPr>
        <w:t xml:space="preserve"> </w:t>
      </w:r>
      <w:r w:rsidRPr="00CB5110">
        <w:rPr>
          <w:rFonts w:ascii="Calibri" w:hAnsi="Calibri" w:cs="Calibri"/>
          <w:color w:val="000000"/>
          <w:sz w:val="20"/>
          <w:szCs w:val="20"/>
        </w:rPr>
        <w:t xml:space="preserve">the investigation </w:t>
      </w:r>
    </w:p>
    <w:p w14:paraId="573ABC50" w14:textId="77777777" w:rsidR="00A55CCA" w:rsidRPr="00CB5110" w:rsidRDefault="00A55CCA" w:rsidP="00A55CCA">
      <w:pPr>
        <w:numPr>
          <w:ilvl w:val="1"/>
          <w:numId w:val="29"/>
        </w:numPr>
        <w:spacing w:after="36" w:line="251" w:lineRule="auto"/>
        <w:ind w:left="1441" w:right="2821" w:hanging="10"/>
        <w:rPr>
          <w:rFonts w:ascii="Calibri" w:hAnsi="Calibri" w:cs="Calibri"/>
          <w:color w:val="000000"/>
          <w:sz w:val="20"/>
          <w:szCs w:val="20"/>
        </w:rPr>
      </w:pPr>
      <w:r w:rsidRPr="00CB5110">
        <w:rPr>
          <w:rFonts w:ascii="Calibri" w:hAnsi="Calibri" w:cs="Calibri"/>
          <w:color w:val="000000"/>
          <w:sz w:val="20"/>
          <w:szCs w:val="20"/>
        </w:rPr>
        <w:t xml:space="preserve">and written notice of the grounds on which the Board of Management is being asked to consider expulsion </w:t>
      </w:r>
    </w:p>
    <w:p w14:paraId="03572275" w14:textId="77777777" w:rsidR="00A55CCA" w:rsidRPr="00CB5110" w:rsidRDefault="00A55CCA" w:rsidP="00A55CCA">
      <w:pPr>
        <w:numPr>
          <w:ilvl w:val="0"/>
          <w:numId w:val="29"/>
        </w:numPr>
        <w:spacing w:after="37"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provide the Board of Management with the same comprehensive records as given to the parents and/or guardians </w:t>
      </w:r>
    </w:p>
    <w:p w14:paraId="40D18A5E" w14:textId="77777777" w:rsidR="00A55CCA" w:rsidRPr="00CB5110" w:rsidRDefault="00A55CCA" w:rsidP="00A55CCA">
      <w:pPr>
        <w:numPr>
          <w:ilvl w:val="0"/>
          <w:numId w:val="29"/>
        </w:numPr>
        <w:spacing w:after="42"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notify the parents of the date of the hearing by the Board of Management and invite them to that hearing </w:t>
      </w:r>
    </w:p>
    <w:p w14:paraId="41B603E7" w14:textId="77777777" w:rsidR="00A55CCA" w:rsidRPr="00CB5110" w:rsidRDefault="00A55CCA" w:rsidP="00A55CCA">
      <w:pPr>
        <w:numPr>
          <w:ilvl w:val="0"/>
          <w:numId w:val="29"/>
        </w:numPr>
        <w:spacing w:after="37"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advise the parents/guardians that they can make a written and oral submission to the Board of Management </w:t>
      </w:r>
    </w:p>
    <w:p w14:paraId="7EC080E4" w14:textId="77777777" w:rsidR="00A55CCA" w:rsidRPr="00CB5110" w:rsidRDefault="00A55CCA" w:rsidP="00A55CCA">
      <w:pPr>
        <w:numPr>
          <w:ilvl w:val="0"/>
          <w:numId w:val="29"/>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ensure that parents/guardians have enough notice to allow them to prepare for the hearing. </w:t>
      </w:r>
    </w:p>
    <w:p w14:paraId="3A1DB213" w14:textId="77777777" w:rsidR="00A55CCA" w:rsidRPr="00CB5110" w:rsidRDefault="00A55CCA" w:rsidP="00A55CCA">
      <w:pPr>
        <w:spacing w:line="259" w:lineRule="auto"/>
        <w:ind w:left="721"/>
        <w:rPr>
          <w:rFonts w:ascii="Calibri" w:hAnsi="Calibri" w:cs="Calibri"/>
          <w:color w:val="000000"/>
          <w:sz w:val="20"/>
          <w:szCs w:val="20"/>
        </w:rPr>
      </w:pPr>
      <w:r w:rsidRPr="00CB5110">
        <w:rPr>
          <w:rFonts w:ascii="Calibri" w:hAnsi="Calibri" w:cs="Calibri"/>
          <w:color w:val="000000"/>
          <w:sz w:val="20"/>
          <w:szCs w:val="20"/>
        </w:rPr>
        <w:t xml:space="preserve"> </w:t>
      </w:r>
    </w:p>
    <w:p w14:paraId="20455780" w14:textId="77777777" w:rsidR="00A55CCA" w:rsidRPr="00CB5110" w:rsidRDefault="00A55CCA" w:rsidP="00A55CCA">
      <w:pPr>
        <w:spacing w:after="209" w:line="259" w:lineRule="auto"/>
        <w:ind w:left="-5" w:right="35" w:hanging="10"/>
        <w:rPr>
          <w:rFonts w:ascii="Calibri" w:hAnsi="Calibri" w:cs="Calibri"/>
          <w:color w:val="000000"/>
          <w:sz w:val="20"/>
          <w:szCs w:val="20"/>
        </w:rPr>
      </w:pPr>
      <w:r w:rsidRPr="00CB5110">
        <w:rPr>
          <w:rFonts w:ascii="Calibri" w:hAnsi="Calibri" w:cs="Calibri"/>
          <w:b/>
          <w:color w:val="000000"/>
          <w:sz w:val="20"/>
          <w:szCs w:val="20"/>
        </w:rPr>
        <w:t xml:space="preserve">Step 3: Consideration by the Board of Management of the Principal’s recommendation; and the holding of a hearing. The Board will: </w:t>
      </w:r>
    </w:p>
    <w:p w14:paraId="1F3A7FC0" w14:textId="77777777" w:rsidR="00A55CCA" w:rsidRPr="00CB5110" w:rsidRDefault="00A55CCA" w:rsidP="00A55CCA">
      <w:pPr>
        <w:numPr>
          <w:ilvl w:val="0"/>
          <w:numId w:val="29"/>
        </w:numPr>
        <w:spacing w:after="4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review the initial investigation and satisfy itself that the investigation was properly conducted in line with fair procedures. </w:t>
      </w:r>
    </w:p>
    <w:p w14:paraId="2243AFB6" w14:textId="77777777" w:rsidR="00A55CCA" w:rsidRPr="00CB5110" w:rsidRDefault="00A55CCA" w:rsidP="00A55CCA">
      <w:pPr>
        <w:numPr>
          <w:ilvl w:val="0"/>
          <w:numId w:val="29"/>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undertake its own review of all documentation and the circumstances of the case </w:t>
      </w:r>
    </w:p>
    <w:p w14:paraId="19B88D1F" w14:textId="77777777" w:rsidR="00A55CCA" w:rsidRPr="00CB5110" w:rsidRDefault="00A55CCA" w:rsidP="00A55CCA">
      <w:pPr>
        <w:numPr>
          <w:ilvl w:val="0"/>
          <w:numId w:val="29"/>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hold a hearing where the Board of Management decides to consider expelling a student.  </w:t>
      </w:r>
    </w:p>
    <w:p w14:paraId="580A93FC" w14:textId="77777777" w:rsidR="00A55CCA" w:rsidRPr="00CB5110" w:rsidRDefault="00A55CCA" w:rsidP="00A55CCA">
      <w:pPr>
        <w:numPr>
          <w:ilvl w:val="0"/>
          <w:numId w:val="29"/>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allow the Principal and the parents/guardians to put their case in each other’s presence </w:t>
      </w:r>
    </w:p>
    <w:p w14:paraId="28DC0D74" w14:textId="77777777" w:rsidR="00A55CCA" w:rsidRPr="00CB5110" w:rsidRDefault="00A55CCA" w:rsidP="00A55CCA">
      <w:pPr>
        <w:numPr>
          <w:ilvl w:val="0"/>
          <w:numId w:val="29"/>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allow each party to question the evidence of other party directly </w:t>
      </w:r>
    </w:p>
    <w:p w14:paraId="1CFCEBFE" w14:textId="77777777" w:rsidR="00A55CCA" w:rsidRPr="00CB5110" w:rsidRDefault="00A55CCA" w:rsidP="00A55CCA">
      <w:pPr>
        <w:numPr>
          <w:ilvl w:val="0"/>
          <w:numId w:val="29"/>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ensure that the Principal and parents/guardians are not present for the Board’s deliberations </w:t>
      </w:r>
    </w:p>
    <w:p w14:paraId="2DF62260" w14:textId="77777777" w:rsidR="00A55CCA" w:rsidRPr="00CB5110" w:rsidRDefault="00A55CCA" w:rsidP="00A55CCA">
      <w:pPr>
        <w:spacing w:line="259" w:lineRule="auto"/>
        <w:ind w:left="721"/>
        <w:rPr>
          <w:rFonts w:ascii="Calibri" w:hAnsi="Calibri" w:cs="Calibri"/>
          <w:color w:val="000000"/>
          <w:sz w:val="20"/>
          <w:szCs w:val="20"/>
        </w:rPr>
      </w:pPr>
      <w:r w:rsidRPr="00CB5110">
        <w:rPr>
          <w:rFonts w:ascii="Calibri" w:hAnsi="Calibri" w:cs="Calibri"/>
          <w:color w:val="000000"/>
          <w:sz w:val="20"/>
          <w:szCs w:val="20"/>
        </w:rPr>
        <w:t xml:space="preserve"> </w:t>
      </w:r>
    </w:p>
    <w:p w14:paraId="56919211" w14:textId="77777777" w:rsidR="00A55CCA" w:rsidRPr="00CB5110" w:rsidRDefault="00A55CCA" w:rsidP="00A55CCA">
      <w:pPr>
        <w:keepNext/>
        <w:keepLines/>
        <w:spacing w:after="160" w:line="259" w:lineRule="auto"/>
        <w:ind w:left="-5" w:right="35" w:hanging="10"/>
        <w:outlineLvl w:val="1"/>
        <w:rPr>
          <w:rFonts w:ascii="Calibri" w:hAnsi="Calibri" w:cs="Calibri"/>
          <w:b/>
          <w:color w:val="000000"/>
          <w:sz w:val="20"/>
          <w:szCs w:val="20"/>
          <w:u w:val="single" w:color="000000"/>
        </w:rPr>
      </w:pPr>
      <w:r w:rsidRPr="00CB5110">
        <w:rPr>
          <w:rFonts w:ascii="Calibri" w:hAnsi="Calibri" w:cs="Calibri"/>
          <w:b/>
          <w:color w:val="000000"/>
          <w:sz w:val="20"/>
          <w:szCs w:val="20"/>
          <w:u w:color="000000"/>
        </w:rPr>
        <w:t xml:space="preserve">Step 4: Board of Management deliberations and actions following the hearing </w:t>
      </w:r>
    </w:p>
    <w:p w14:paraId="299D842C" w14:textId="77777777" w:rsidR="00A55CCA" w:rsidRPr="00CB5110" w:rsidRDefault="00A55CCA" w:rsidP="00A55CCA">
      <w:pPr>
        <w:spacing w:after="217"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Where the Board of Management, having considered all the facts of the case, is of the opinion that the pupil should be expelled, the Board will: </w:t>
      </w:r>
    </w:p>
    <w:p w14:paraId="1AE45857" w14:textId="77777777" w:rsidR="00A55CCA" w:rsidRPr="00CB5110" w:rsidRDefault="00A55CCA" w:rsidP="00A55CCA">
      <w:pPr>
        <w:numPr>
          <w:ilvl w:val="0"/>
          <w:numId w:val="30"/>
        </w:numPr>
        <w:spacing w:after="37"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notify the Educational Welfare Officer (TUSLA) in writing of its opinion and the reasons for this opinion. </w:t>
      </w:r>
    </w:p>
    <w:p w14:paraId="451DB89A" w14:textId="77777777" w:rsidR="00A55CCA" w:rsidRPr="00CB5110" w:rsidRDefault="00A55CCA" w:rsidP="00A55CCA">
      <w:pPr>
        <w:numPr>
          <w:ilvl w:val="0"/>
          <w:numId w:val="30"/>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inform the parents/guardians in writing about its conclusions and the next steps in the process. </w:t>
      </w:r>
    </w:p>
    <w:p w14:paraId="203FD23A" w14:textId="77777777" w:rsidR="00A55CCA" w:rsidRPr="00CB5110" w:rsidRDefault="00A55CCA" w:rsidP="00A55CCA">
      <w:pPr>
        <w:numPr>
          <w:ilvl w:val="0"/>
          <w:numId w:val="30"/>
        </w:numPr>
        <w:spacing w:after="37"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inform parents/guardians that the Board of Management is writing to inform the Educational Welfare Officer. </w:t>
      </w:r>
    </w:p>
    <w:p w14:paraId="4B70AC39" w14:textId="77777777" w:rsidR="00A55CCA" w:rsidRPr="00CB5110" w:rsidRDefault="00A55CCA" w:rsidP="00A55CCA">
      <w:pPr>
        <w:numPr>
          <w:ilvl w:val="0"/>
          <w:numId w:val="30"/>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not expel the pupil before the passage of twenty school days from the date on which the EWO receives this written notification (Education (Welfare) Act 2000, s24(1)). </w:t>
      </w:r>
    </w:p>
    <w:p w14:paraId="3C8BE68A" w14:textId="77777777" w:rsidR="00A55CCA" w:rsidRPr="00CB5110" w:rsidRDefault="00A55CCA" w:rsidP="00A55CCA">
      <w:pPr>
        <w:spacing w:line="259" w:lineRule="auto"/>
        <w:rPr>
          <w:rFonts w:ascii="Calibri" w:hAnsi="Calibri" w:cs="Calibri"/>
          <w:color w:val="000000"/>
          <w:sz w:val="20"/>
          <w:szCs w:val="20"/>
        </w:rPr>
      </w:pPr>
      <w:r w:rsidRPr="00CB5110">
        <w:rPr>
          <w:rFonts w:ascii="Calibri" w:hAnsi="Calibri" w:cs="Calibri"/>
          <w:color w:val="000000"/>
          <w:sz w:val="20"/>
          <w:szCs w:val="20"/>
        </w:rPr>
        <w:t xml:space="preserve"> </w:t>
      </w:r>
    </w:p>
    <w:p w14:paraId="5E18222F" w14:textId="77777777" w:rsidR="00A55CCA" w:rsidRPr="00CB5110" w:rsidRDefault="00A55CCA" w:rsidP="00A55CCA">
      <w:pPr>
        <w:keepNext/>
        <w:keepLines/>
        <w:spacing w:after="160" w:line="259" w:lineRule="auto"/>
        <w:ind w:left="-5" w:right="35" w:hanging="10"/>
        <w:outlineLvl w:val="1"/>
        <w:rPr>
          <w:rFonts w:ascii="Calibri" w:hAnsi="Calibri" w:cs="Calibri"/>
          <w:b/>
          <w:color w:val="000000"/>
          <w:sz w:val="20"/>
          <w:szCs w:val="20"/>
          <w:u w:val="single" w:color="000000"/>
        </w:rPr>
      </w:pPr>
      <w:r w:rsidRPr="00CB5110">
        <w:rPr>
          <w:rFonts w:ascii="Calibri" w:hAnsi="Calibri" w:cs="Calibri"/>
          <w:b/>
          <w:color w:val="000000"/>
          <w:sz w:val="20"/>
          <w:szCs w:val="20"/>
          <w:u w:color="000000"/>
        </w:rPr>
        <w:lastRenderedPageBreak/>
        <w:t>Step 5: Consultations arranged by the Educational Welfare Officer</w:t>
      </w:r>
      <w:r w:rsidRPr="00CB5110">
        <w:rPr>
          <w:rFonts w:ascii="Calibri" w:hAnsi="Calibri" w:cs="Calibri"/>
          <w:color w:val="000000"/>
          <w:sz w:val="20"/>
          <w:szCs w:val="20"/>
          <w:u w:color="000000"/>
        </w:rPr>
        <w:t xml:space="preserve"> </w:t>
      </w:r>
    </w:p>
    <w:p w14:paraId="5EE44E0C" w14:textId="77777777" w:rsidR="00A55CCA" w:rsidRPr="00CB5110" w:rsidRDefault="00A55CCA" w:rsidP="00A55CCA">
      <w:pPr>
        <w:spacing w:after="217"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Within twenty days of receipt of a notification from a Board of Management of its opinion that a student should be expelled, the Educational Welfare Officer must: </w:t>
      </w:r>
    </w:p>
    <w:p w14:paraId="77930E8E" w14:textId="77777777" w:rsidR="00A55CCA" w:rsidRPr="00CB5110" w:rsidRDefault="00A55CCA" w:rsidP="00A55CCA">
      <w:pPr>
        <w:numPr>
          <w:ilvl w:val="0"/>
          <w:numId w:val="31"/>
        </w:numPr>
        <w:spacing w:after="37"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make all reasonable efforts to hold individual consultations with the Principal, the parents and the student, and anyone else who may be of assistance </w:t>
      </w:r>
    </w:p>
    <w:p w14:paraId="5FA24283" w14:textId="77777777" w:rsidR="00A55CCA" w:rsidRPr="00CB5110" w:rsidRDefault="00A55CCA" w:rsidP="00A55CCA">
      <w:pPr>
        <w:numPr>
          <w:ilvl w:val="0"/>
          <w:numId w:val="31"/>
        </w:numPr>
        <w:spacing w:after="11" w:line="251" w:lineRule="auto"/>
        <w:ind w:right="117" w:hanging="10"/>
        <w:rPr>
          <w:rFonts w:ascii="Calibri" w:hAnsi="Calibri" w:cs="Calibri"/>
          <w:color w:val="000000"/>
          <w:sz w:val="20"/>
          <w:szCs w:val="20"/>
        </w:rPr>
      </w:pPr>
      <w:r w:rsidRPr="00CB5110">
        <w:rPr>
          <w:rFonts w:ascii="Calibri" w:hAnsi="Calibri" w:cs="Calibri"/>
          <w:color w:val="000000"/>
          <w:sz w:val="20"/>
          <w:szCs w:val="20"/>
        </w:rPr>
        <w:t xml:space="preserve">convene a meeting of those parties who agree to attend (Education (Welfare) Act 2000, section 24). </w:t>
      </w:r>
    </w:p>
    <w:p w14:paraId="6EDE8F34" w14:textId="77777777" w:rsidR="00A55CCA" w:rsidRPr="00CB5110" w:rsidRDefault="00A55CCA" w:rsidP="00A55CCA">
      <w:pPr>
        <w:spacing w:line="259" w:lineRule="auto"/>
        <w:ind w:left="721"/>
        <w:rPr>
          <w:rFonts w:ascii="Calibri" w:hAnsi="Calibri" w:cs="Calibri"/>
          <w:color w:val="000000"/>
          <w:sz w:val="20"/>
          <w:szCs w:val="20"/>
        </w:rPr>
      </w:pPr>
      <w:r w:rsidRPr="00CB5110">
        <w:rPr>
          <w:rFonts w:ascii="Calibri" w:hAnsi="Calibri" w:cs="Calibri"/>
          <w:color w:val="000000"/>
          <w:sz w:val="20"/>
          <w:szCs w:val="20"/>
        </w:rPr>
        <w:t xml:space="preserve"> </w:t>
      </w:r>
    </w:p>
    <w:p w14:paraId="6B28A224" w14:textId="77777777" w:rsidR="00A55CCA" w:rsidRPr="00CB5110" w:rsidRDefault="00A55CCA" w:rsidP="00A55CCA">
      <w:pPr>
        <w:keepNext/>
        <w:keepLines/>
        <w:spacing w:after="160" w:line="259" w:lineRule="auto"/>
        <w:ind w:left="-5" w:right="35" w:hanging="10"/>
        <w:outlineLvl w:val="1"/>
        <w:rPr>
          <w:rFonts w:ascii="Calibri" w:hAnsi="Calibri" w:cs="Calibri"/>
          <w:b/>
          <w:color w:val="000000"/>
          <w:sz w:val="20"/>
          <w:szCs w:val="20"/>
          <w:u w:val="single" w:color="000000"/>
        </w:rPr>
      </w:pPr>
      <w:r w:rsidRPr="00CB5110">
        <w:rPr>
          <w:rFonts w:ascii="Calibri" w:hAnsi="Calibri" w:cs="Calibri"/>
          <w:b/>
          <w:color w:val="000000"/>
          <w:sz w:val="20"/>
          <w:szCs w:val="20"/>
          <w:u w:color="000000"/>
        </w:rPr>
        <w:t xml:space="preserve">Step 6: Confirmation of the decision to expel </w:t>
      </w:r>
    </w:p>
    <w:p w14:paraId="10E140C8" w14:textId="77777777" w:rsidR="00A55CCA" w:rsidRPr="00CB5110" w:rsidRDefault="00A55CCA" w:rsidP="00A55CCA">
      <w:pPr>
        <w:spacing w:after="169"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Where the twenty-day period following notification to the Educational Welfare Officer has elapsed, and where the Board of Management remains of the view that the student should be expelled, the Board of Management should formally confirm the decision to expel. </w:t>
      </w:r>
    </w:p>
    <w:p w14:paraId="2C7EFC51" w14:textId="77777777" w:rsidR="00A55CCA" w:rsidRPr="00CB5110" w:rsidRDefault="00A55CCA" w:rsidP="00A55CCA">
      <w:pPr>
        <w:keepNext/>
        <w:keepLines/>
        <w:spacing w:after="160" w:line="259" w:lineRule="auto"/>
        <w:ind w:left="-5" w:right="35" w:hanging="10"/>
        <w:outlineLvl w:val="1"/>
        <w:rPr>
          <w:rFonts w:ascii="Calibri" w:hAnsi="Calibri" w:cs="Calibri"/>
          <w:b/>
          <w:color w:val="000000"/>
          <w:sz w:val="20"/>
          <w:szCs w:val="20"/>
          <w:u w:val="single" w:color="000000"/>
        </w:rPr>
      </w:pPr>
      <w:r w:rsidRPr="00CB5110">
        <w:rPr>
          <w:rFonts w:ascii="Calibri" w:hAnsi="Calibri" w:cs="Calibri"/>
          <w:b/>
          <w:color w:val="000000"/>
          <w:sz w:val="20"/>
          <w:szCs w:val="20"/>
          <w:u w:color="000000"/>
        </w:rPr>
        <w:t xml:space="preserve">Appeals </w:t>
      </w:r>
    </w:p>
    <w:p w14:paraId="1EA28A17" w14:textId="77777777" w:rsidR="00A55CCA" w:rsidRPr="00CB5110" w:rsidRDefault="00A55CCA" w:rsidP="00A55CCA">
      <w:pPr>
        <w:spacing w:after="168"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A parent may appeal a decision to expel to the Secretary General of the Department of Education and Skills (Education Act, 1998 Section 29). An appeal may also be brought by the National Educational Welfare Board on behalf of a student. </w:t>
      </w:r>
    </w:p>
    <w:p w14:paraId="5C9865F3" w14:textId="77777777" w:rsidR="00A55CCA" w:rsidRPr="00CB5110" w:rsidRDefault="00A55CCA" w:rsidP="00A55CCA">
      <w:pPr>
        <w:keepNext/>
        <w:keepLines/>
        <w:spacing w:after="160" w:line="259" w:lineRule="auto"/>
        <w:ind w:left="-5" w:right="35" w:hanging="10"/>
        <w:outlineLvl w:val="1"/>
        <w:rPr>
          <w:rFonts w:ascii="Calibri" w:hAnsi="Calibri" w:cs="Calibri"/>
          <w:b/>
          <w:color w:val="000000"/>
          <w:sz w:val="20"/>
          <w:szCs w:val="20"/>
          <w:u w:val="single" w:color="000000"/>
        </w:rPr>
      </w:pPr>
      <w:r w:rsidRPr="00CB5110">
        <w:rPr>
          <w:rFonts w:ascii="Calibri" w:hAnsi="Calibri" w:cs="Calibri"/>
          <w:b/>
          <w:color w:val="000000"/>
          <w:sz w:val="20"/>
          <w:szCs w:val="20"/>
          <w:u w:color="000000"/>
        </w:rPr>
        <w:t xml:space="preserve">Review of use of expulsion </w:t>
      </w:r>
    </w:p>
    <w:p w14:paraId="5D8C140F" w14:textId="77777777" w:rsidR="00A55CCA" w:rsidRPr="00CB5110" w:rsidRDefault="00A55CCA" w:rsidP="00A55CCA">
      <w:pPr>
        <w:spacing w:after="168"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The Board of Management will review the use of expulsion in the school at regular intervals to ensure that its use is consistent with school policies, that patterns of use are examined to identify factors that may be influencing behaviour in the school, and to ensure that expulsion is used appropriately. </w:t>
      </w:r>
    </w:p>
    <w:p w14:paraId="23C7F794" w14:textId="49ADC935" w:rsidR="00A55CCA" w:rsidRPr="00CB5110" w:rsidRDefault="00A55CCA" w:rsidP="00A55CCA">
      <w:pPr>
        <w:spacing w:after="225" w:line="259" w:lineRule="auto"/>
        <w:rPr>
          <w:rFonts w:ascii="Calibri" w:hAnsi="Calibri" w:cs="Calibri"/>
          <w:color w:val="000000"/>
          <w:sz w:val="20"/>
          <w:szCs w:val="20"/>
        </w:rPr>
      </w:pPr>
    </w:p>
    <w:p w14:paraId="4971A5D5" w14:textId="77777777" w:rsidR="00A55CCA" w:rsidRPr="00CB5110" w:rsidRDefault="00A55CCA" w:rsidP="00A55CCA">
      <w:pPr>
        <w:keepNext/>
        <w:keepLines/>
        <w:spacing w:after="123" w:line="259" w:lineRule="auto"/>
        <w:ind w:left="-5" w:hanging="10"/>
        <w:outlineLvl w:val="1"/>
        <w:rPr>
          <w:rFonts w:ascii="Calibri" w:hAnsi="Calibri" w:cs="Calibri"/>
          <w:b/>
          <w:color w:val="000000"/>
          <w:sz w:val="20"/>
          <w:szCs w:val="20"/>
          <w:u w:val="single" w:color="000000"/>
        </w:rPr>
      </w:pPr>
      <w:r w:rsidRPr="00CB5110">
        <w:rPr>
          <w:rFonts w:ascii="Calibri" w:hAnsi="Calibri" w:cs="Calibri"/>
          <w:b/>
          <w:color w:val="000000"/>
          <w:sz w:val="20"/>
          <w:szCs w:val="20"/>
          <w:u w:val="single" w:color="000000"/>
        </w:rPr>
        <w:t>Procedure for notification of a pupil’s absence from school</w:t>
      </w:r>
      <w:r w:rsidRPr="00CB5110">
        <w:rPr>
          <w:rFonts w:ascii="Calibri" w:hAnsi="Calibri" w:cs="Calibri"/>
          <w:b/>
          <w:color w:val="000000"/>
          <w:sz w:val="20"/>
          <w:szCs w:val="20"/>
          <w:u w:color="000000"/>
        </w:rPr>
        <w:t xml:space="preserve"> </w:t>
      </w:r>
    </w:p>
    <w:p w14:paraId="27F3B7A5" w14:textId="77777777" w:rsidR="00A55CCA" w:rsidRPr="00CB5110" w:rsidRDefault="00A55CCA" w:rsidP="00A55CCA">
      <w:pPr>
        <w:spacing w:after="169"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In co-operation with parents and guardians, we strive to help each pupil achieve his/her full potential and so we will promote a positive attitude towards good attendance and punctuality.  </w:t>
      </w:r>
    </w:p>
    <w:p w14:paraId="4BD8F18F" w14:textId="77777777" w:rsidR="00A55CCA" w:rsidRPr="00CB5110" w:rsidRDefault="00A55CCA" w:rsidP="00A55CCA">
      <w:pPr>
        <w:spacing w:after="110" w:line="250" w:lineRule="auto"/>
        <w:ind w:left="-5" w:right="119" w:hanging="10"/>
        <w:jc w:val="both"/>
        <w:rPr>
          <w:rFonts w:ascii="Calibri" w:hAnsi="Calibri" w:cs="Calibri"/>
          <w:color w:val="000000"/>
          <w:sz w:val="20"/>
          <w:szCs w:val="20"/>
        </w:rPr>
      </w:pPr>
      <w:r w:rsidRPr="00CB5110">
        <w:rPr>
          <w:rFonts w:ascii="Calibri" w:hAnsi="Calibri" w:cs="Calibri"/>
          <w:color w:val="000000"/>
          <w:sz w:val="20"/>
          <w:szCs w:val="20"/>
        </w:rPr>
        <w:t>The Education Welfare Act, 2000, Section 23 (2)(e) states that the code of behaviour must specify,</w:t>
      </w:r>
      <w:r w:rsidRPr="00CB5110">
        <w:rPr>
          <w:rFonts w:ascii="Calibri" w:hAnsi="Calibri" w:cs="Calibri"/>
          <w:b/>
          <w:color w:val="000000"/>
          <w:sz w:val="20"/>
          <w:szCs w:val="20"/>
        </w:rPr>
        <w:t xml:space="preserve"> </w:t>
      </w:r>
      <w:r w:rsidRPr="00CB5110">
        <w:rPr>
          <w:rFonts w:ascii="Calibri" w:hAnsi="Calibri" w:cs="Calibri"/>
          <w:i/>
          <w:color w:val="000000"/>
          <w:sz w:val="20"/>
          <w:szCs w:val="20"/>
        </w:rPr>
        <w:t>“the procedures to be followed in relation to a child’s absence from school.”</w:t>
      </w:r>
      <w:r w:rsidRPr="00CB5110">
        <w:rPr>
          <w:rFonts w:ascii="Calibri" w:hAnsi="Calibri" w:cs="Calibri"/>
          <w:color w:val="000000"/>
          <w:sz w:val="20"/>
          <w:szCs w:val="20"/>
        </w:rPr>
        <w:t xml:space="preserve"> Section 18 stipulates that parents must notify the school of a student’s absence and the reason for this absence</w:t>
      </w:r>
      <w:r w:rsidRPr="00CB5110">
        <w:rPr>
          <w:rFonts w:ascii="Calibri" w:eastAsia="Times New Roman" w:hAnsi="Calibri" w:cs="Calibri"/>
          <w:color w:val="000000"/>
          <w:sz w:val="20"/>
          <w:szCs w:val="20"/>
        </w:rPr>
        <w:t xml:space="preserve">.  </w:t>
      </w:r>
    </w:p>
    <w:p w14:paraId="5CB7D2C4" w14:textId="77777777" w:rsidR="00A55CCA" w:rsidRPr="00CB5110" w:rsidRDefault="00A55CCA" w:rsidP="00A55CCA">
      <w:pPr>
        <w:spacing w:after="153" w:line="251" w:lineRule="auto"/>
        <w:ind w:left="10" w:right="117" w:hanging="10"/>
        <w:rPr>
          <w:rFonts w:ascii="Calibri" w:hAnsi="Calibri" w:cs="Calibri"/>
          <w:color w:val="000000"/>
          <w:sz w:val="20"/>
          <w:szCs w:val="20"/>
        </w:rPr>
      </w:pPr>
      <w:r w:rsidRPr="00CB5110">
        <w:rPr>
          <w:rFonts w:ascii="Calibri" w:hAnsi="Calibri" w:cs="Calibri"/>
          <w:color w:val="000000"/>
          <w:sz w:val="20"/>
          <w:szCs w:val="20"/>
        </w:rPr>
        <w:t xml:space="preserve">Please refer to the </w:t>
      </w:r>
      <w:r w:rsidRPr="00CB5110">
        <w:rPr>
          <w:rFonts w:ascii="Calibri" w:hAnsi="Calibri" w:cs="Calibri"/>
          <w:b/>
          <w:color w:val="000000"/>
          <w:sz w:val="20"/>
          <w:szCs w:val="20"/>
        </w:rPr>
        <w:t>Statement of Strategy for School Attendance</w:t>
      </w:r>
      <w:r w:rsidRPr="00CB5110">
        <w:rPr>
          <w:rFonts w:ascii="Calibri" w:hAnsi="Calibri" w:cs="Calibri"/>
          <w:color w:val="000000"/>
          <w:sz w:val="20"/>
          <w:szCs w:val="20"/>
        </w:rPr>
        <w:t xml:space="preserve"> for further information on: </w:t>
      </w:r>
    </w:p>
    <w:p w14:paraId="131D7E8D" w14:textId="77777777" w:rsidR="00A55CCA" w:rsidRPr="00CB5110" w:rsidRDefault="00A55CCA" w:rsidP="00A55CCA">
      <w:pPr>
        <w:numPr>
          <w:ilvl w:val="0"/>
          <w:numId w:val="32"/>
        </w:numPr>
        <w:spacing w:after="11" w:line="251" w:lineRule="auto"/>
        <w:ind w:right="117" w:hanging="361"/>
        <w:rPr>
          <w:rFonts w:ascii="Calibri" w:hAnsi="Calibri" w:cs="Calibri"/>
          <w:color w:val="000000"/>
          <w:sz w:val="20"/>
          <w:szCs w:val="20"/>
        </w:rPr>
      </w:pPr>
      <w:r w:rsidRPr="00CB5110">
        <w:rPr>
          <w:rFonts w:ascii="Calibri" w:hAnsi="Calibri" w:cs="Calibri"/>
          <w:color w:val="000000"/>
          <w:sz w:val="20"/>
          <w:szCs w:val="20"/>
        </w:rPr>
        <w:t xml:space="preserve">strategies to promote good attendance </w:t>
      </w:r>
    </w:p>
    <w:p w14:paraId="6D8C966D" w14:textId="548666B9" w:rsidR="00A55CCA" w:rsidRDefault="00A55CCA" w:rsidP="00A55CCA">
      <w:pPr>
        <w:numPr>
          <w:ilvl w:val="0"/>
          <w:numId w:val="32"/>
        </w:numPr>
        <w:spacing w:after="11" w:line="251" w:lineRule="auto"/>
        <w:ind w:right="117" w:hanging="361"/>
        <w:rPr>
          <w:rFonts w:ascii="Calibri" w:hAnsi="Calibri" w:cs="Calibri"/>
          <w:color w:val="000000"/>
          <w:sz w:val="20"/>
          <w:szCs w:val="20"/>
        </w:rPr>
      </w:pPr>
      <w:r w:rsidRPr="00CB5110">
        <w:rPr>
          <w:rFonts w:ascii="Calibri" w:hAnsi="Calibri" w:cs="Calibri"/>
          <w:color w:val="000000"/>
          <w:sz w:val="20"/>
          <w:szCs w:val="20"/>
        </w:rPr>
        <w:t xml:space="preserve">responding to poor attendance </w:t>
      </w:r>
    </w:p>
    <w:p w14:paraId="4573BE12" w14:textId="5387E529" w:rsidR="00A55CCA" w:rsidRPr="00CB5110" w:rsidRDefault="00A55CCA" w:rsidP="00CB5110">
      <w:pPr>
        <w:numPr>
          <w:ilvl w:val="0"/>
          <w:numId w:val="32"/>
        </w:numPr>
        <w:spacing w:after="11" w:line="251" w:lineRule="auto"/>
        <w:ind w:right="117" w:hanging="361"/>
        <w:rPr>
          <w:rFonts w:ascii="Calibri" w:hAnsi="Calibri" w:cs="Calibri"/>
          <w:color w:val="000000"/>
          <w:sz w:val="20"/>
          <w:szCs w:val="20"/>
        </w:rPr>
      </w:pPr>
      <w:r w:rsidRPr="00CB5110">
        <w:rPr>
          <w:rFonts w:ascii="Calibri" w:hAnsi="Calibri" w:cs="Calibri"/>
          <w:color w:val="000000"/>
          <w:sz w:val="20"/>
          <w:szCs w:val="20"/>
        </w:rPr>
        <w:t xml:space="preserve">recording and reporting attendance </w:t>
      </w:r>
    </w:p>
    <w:p w14:paraId="1F6F4251" w14:textId="77777777" w:rsidR="00495915" w:rsidRPr="00A55CCA" w:rsidRDefault="00495915" w:rsidP="00495915">
      <w:pPr>
        <w:spacing w:after="181" w:line="251" w:lineRule="auto"/>
        <w:ind w:right="117"/>
        <w:rPr>
          <w:rFonts w:ascii="Calibri" w:hAnsi="Calibri" w:cs="Calibri"/>
          <w:color w:val="000000"/>
          <w:sz w:val="20"/>
          <w:szCs w:val="20"/>
          <w:highlight w:val="yellow"/>
        </w:rPr>
      </w:pPr>
    </w:p>
    <w:p w14:paraId="6DD779AC" w14:textId="77777777" w:rsidR="00A55CCA" w:rsidRPr="00CB2FAC" w:rsidRDefault="00A55CCA" w:rsidP="006125A6">
      <w:pPr>
        <w:spacing w:before="200" w:after="200"/>
        <w:ind w:left="567"/>
        <w:contextualSpacing/>
        <w:jc w:val="both"/>
        <w:rPr>
          <w:rFonts w:asciiTheme="minorHAnsi" w:hAnsiTheme="minorHAnsi" w:cstheme="minorHAnsi"/>
          <w:color w:val="000000"/>
          <w:sz w:val="20"/>
          <w:szCs w:val="20"/>
        </w:rPr>
      </w:pPr>
    </w:p>
    <w:p w14:paraId="57AA802C" w14:textId="44CC4C53" w:rsidR="003A0BC4" w:rsidRDefault="003A0BC4" w:rsidP="003C5D90">
      <w:pPr>
        <w:pStyle w:val="ListParagraph"/>
        <w:numPr>
          <w:ilvl w:val="0"/>
          <w:numId w:val="23"/>
        </w:numPr>
        <w:spacing w:before="200" w:after="200"/>
        <w:ind w:left="567" w:hanging="283"/>
        <w:contextualSpacing/>
        <w:jc w:val="both"/>
        <w:rPr>
          <w:rFonts w:asciiTheme="minorHAnsi" w:hAnsiTheme="minorHAnsi" w:cstheme="minorHAnsi"/>
          <w:b/>
          <w:color w:val="000000"/>
          <w:sz w:val="20"/>
          <w:szCs w:val="20"/>
          <w:u w:val="single"/>
        </w:rPr>
      </w:pPr>
      <w:r w:rsidRPr="00F46522">
        <w:rPr>
          <w:rFonts w:asciiTheme="minorHAnsi" w:hAnsiTheme="minorHAnsi" w:cstheme="minorHAnsi"/>
          <w:b/>
          <w:color w:val="000000"/>
          <w:sz w:val="20"/>
          <w:szCs w:val="20"/>
          <w:u w:val="single"/>
        </w:rPr>
        <w:t>Keeping Records</w:t>
      </w:r>
    </w:p>
    <w:p w14:paraId="1D5830C4" w14:textId="77777777" w:rsidR="00F46522" w:rsidRDefault="00F46522" w:rsidP="00F46522">
      <w:pPr>
        <w:pStyle w:val="ListParagraph"/>
        <w:spacing w:before="200" w:after="200"/>
        <w:ind w:left="567"/>
        <w:contextualSpacing/>
        <w:jc w:val="both"/>
        <w:rPr>
          <w:rFonts w:asciiTheme="minorHAnsi" w:hAnsiTheme="minorHAnsi" w:cstheme="minorHAnsi"/>
          <w:sz w:val="20"/>
          <w:szCs w:val="20"/>
        </w:rPr>
      </w:pPr>
    </w:p>
    <w:p w14:paraId="07F1D939" w14:textId="5CC70A2C" w:rsidR="003A0BC4" w:rsidRDefault="003A0BC4" w:rsidP="00F46522">
      <w:pPr>
        <w:pStyle w:val="ListParagraph"/>
        <w:spacing w:before="200" w:after="200"/>
        <w:ind w:left="567"/>
        <w:contextualSpacing/>
        <w:jc w:val="both"/>
        <w:rPr>
          <w:rFonts w:asciiTheme="minorHAnsi" w:hAnsiTheme="minorHAnsi" w:cstheme="minorHAnsi"/>
          <w:sz w:val="20"/>
          <w:szCs w:val="20"/>
        </w:rPr>
      </w:pPr>
      <w:r w:rsidRPr="00CB2FAC">
        <w:rPr>
          <w:rFonts w:asciiTheme="minorHAnsi" w:hAnsiTheme="minorHAnsi" w:cstheme="minorHAnsi"/>
          <w:sz w:val="20"/>
          <w:szCs w:val="20"/>
        </w:rPr>
        <w:t>The school BoM is a data controller of personal data relating to its past, present and future staff, students,</w:t>
      </w:r>
      <w:r w:rsidR="00F46522">
        <w:rPr>
          <w:rFonts w:asciiTheme="minorHAnsi" w:hAnsiTheme="minorHAnsi" w:cstheme="minorHAnsi"/>
          <w:sz w:val="20"/>
          <w:szCs w:val="20"/>
        </w:rPr>
        <w:t xml:space="preserve"> </w:t>
      </w:r>
      <w:r w:rsidRPr="00CB2FAC">
        <w:rPr>
          <w:rFonts w:asciiTheme="minorHAnsi" w:hAnsiTheme="minorHAnsi" w:cstheme="minorHAnsi"/>
          <w:sz w:val="20"/>
          <w:szCs w:val="20"/>
        </w:rPr>
        <w:t>parents/guardians and other members of the school community. All such data is treated in accordance with the Data Protection legislation and the terms of our Data Protection Policy. Data relating to individuals will only be processed in a manner consistent with the purposes for which it was gathered. Information will only be disclosed on a ‘need to know’ basis, and access to it will be strictly controlled. In line with the school’s policy on record keeping and data protection legislation, records are kept in relation to pupils’ behaviour both at class and school level. These records are written in a factual and impartial manner.</w:t>
      </w:r>
    </w:p>
    <w:p w14:paraId="5ADE243B" w14:textId="1720DB01" w:rsidR="003C5D90" w:rsidRDefault="003C5D90" w:rsidP="00F46522">
      <w:pPr>
        <w:pStyle w:val="ListParagraph"/>
        <w:spacing w:before="200" w:after="200"/>
        <w:ind w:left="567"/>
        <w:contextualSpacing/>
        <w:jc w:val="both"/>
        <w:rPr>
          <w:rFonts w:asciiTheme="minorHAnsi" w:hAnsiTheme="minorHAnsi" w:cstheme="minorHAnsi"/>
          <w:sz w:val="20"/>
          <w:szCs w:val="20"/>
        </w:rPr>
      </w:pPr>
    </w:p>
    <w:p w14:paraId="627E7A98" w14:textId="29321321" w:rsidR="003C5D90" w:rsidRDefault="003C5D90" w:rsidP="00F46522">
      <w:pPr>
        <w:pStyle w:val="ListParagraph"/>
        <w:spacing w:before="200" w:after="200"/>
        <w:ind w:left="567"/>
        <w:contextualSpacing/>
        <w:jc w:val="both"/>
        <w:rPr>
          <w:rFonts w:asciiTheme="minorHAnsi" w:hAnsiTheme="minorHAnsi" w:cstheme="minorHAnsi"/>
          <w:sz w:val="20"/>
          <w:szCs w:val="20"/>
        </w:rPr>
      </w:pPr>
    </w:p>
    <w:p w14:paraId="0114A0C6" w14:textId="0F687FDC" w:rsidR="003C5D90" w:rsidRDefault="003C5D90" w:rsidP="00F46522">
      <w:pPr>
        <w:pStyle w:val="ListParagraph"/>
        <w:spacing w:before="200" w:after="200"/>
        <w:ind w:left="567"/>
        <w:contextualSpacing/>
        <w:jc w:val="both"/>
        <w:rPr>
          <w:rFonts w:asciiTheme="minorHAnsi" w:hAnsiTheme="minorHAnsi" w:cstheme="minorHAnsi"/>
          <w:sz w:val="20"/>
          <w:szCs w:val="20"/>
        </w:rPr>
      </w:pPr>
    </w:p>
    <w:p w14:paraId="36FDC9AE" w14:textId="412EE460" w:rsidR="003C5D90" w:rsidRDefault="003C5D90" w:rsidP="00F46522">
      <w:pPr>
        <w:pStyle w:val="ListParagraph"/>
        <w:spacing w:before="200" w:after="200"/>
        <w:ind w:left="567"/>
        <w:contextualSpacing/>
        <w:jc w:val="both"/>
        <w:rPr>
          <w:rFonts w:asciiTheme="minorHAnsi" w:hAnsiTheme="minorHAnsi" w:cstheme="minorHAnsi"/>
          <w:sz w:val="20"/>
          <w:szCs w:val="20"/>
        </w:rPr>
      </w:pPr>
    </w:p>
    <w:p w14:paraId="3EFC1609" w14:textId="2CCD10D3" w:rsidR="003C5D90" w:rsidRDefault="003C5D90" w:rsidP="00F46522">
      <w:pPr>
        <w:pStyle w:val="ListParagraph"/>
        <w:spacing w:before="200" w:after="200"/>
        <w:ind w:left="567"/>
        <w:contextualSpacing/>
        <w:jc w:val="both"/>
        <w:rPr>
          <w:rFonts w:asciiTheme="minorHAnsi" w:hAnsiTheme="minorHAnsi" w:cstheme="minorHAnsi"/>
          <w:sz w:val="20"/>
          <w:szCs w:val="20"/>
        </w:rPr>
      </w:pPr>
    </w:p>
    <w:p w14:paraId="520B4232" w14:textId="14F76650" w:rsidR="002F643C" w:rsidRDefault="002F643C" w:rsidP="00F46522">
      <w:pPr>
        <w:pStyle w:val="ListParagraph"/>
        <w:spacing w:before="200" w:after="200"/>
        <w:ind w:left="567"/>
        <w:contextualSpacing/>
        <w:jc w:val="both"/>
        <w:rPr>
          <w:rFonts w:asciiTheme="minorHAnsi" w:hAnsiTheme="minorHAnsi" w:cstheme="minorHAnsi"/>
          <w:sz w:val="20"/>
          <w:szCs w:val="20"/>
        </w:rPr>
      </w:pPr>
    </w:p>
    <w:p w14:paraId="721CBEFC" w14:textId="77777777" w:rsidR="002F643C" w:rsidRPr="00CB2FAC" w:rsidRDefault="002F643C" w:rsidP="00F46522">
      <w:pPr>
        <w:pStyle w:val="ListParagraph"/>
        <w:spacing w:before="200" w:after="200"/>
        <w:ind w:left="567"/>
        <w:contextualSpacing/>
        <w:jc w:val="both"/>
        <w:rPr>
          <w:rFonts w:asciiTheme="minorHAnsi" w:hAnsiTheme="minorHAnsi" w:cstheme="minorHAnsi"/>
          <w:sz w:val="20"/>
          <w:szCs w:val="20"/>
        </w:rPr>
      </w:pPr>
    </w:p>
    <w:p w14:paraId="0A87D3AB" w14:textId="17D00FCE" w:rsidR="003A0BC4" w:rsidRPr="00CB2FAC" w:rsidRDefault="003A0BC4" w:rsidP="006125A6">
      <w:pPr>
        <w:pStyle w:val="ListParagraph"/>
        <w:spacing w:before="200" w:after="200"/>
        <w:ind w:left="720"/>
        <w:contextualSpacing/>
        <w:jc w:val="both"/>
        <w:rPr>
          <w:rFonts w:asciiTheme="minorHAnsi" w:hAnsiTheme="minorHAnsi" w:cstheme="minorHAnsi"/>
          <w:color w:val="000000"/>
          <w:sz w:val="20"/>
          <w:szCs w:val="20"/>
        </w:rPr>
      </w:pPr>
    </w:p>
    <w:p w14:paraId="23FB0CA8" w14:textId="5B53A3CC" w:rsidR="003A0BC4" w:rsidRDefault="003A0BC4" w:rsidP="003C5D90">
      <w:pPr>
        <w:pStyle w:val="ListParagraph"/>
        <w:numPr>
          <w:ilvl w:val="0"/>
          <w:numId w:val="23"/>
        </w:numPr>
        <w:spacing w:before="200" w:after="200"/>
        <w:ind w:left="567" w:hanging="283"/>
        <w:contextualSpacing/>
        <w:jc w:val="both"/>
        <w:rPr>
          <w:rFonts w:asciiTheme="minorHAnsi" w:hAnsiTheme="minorHAnsi" w:cstheme="minorHAnsi"/>
          <w:b/>
          <w:color w:val="000000"/>
          <w:sz w:val="20"/>
          <w:szCs w:val="20"/>
          <w:u w:val="single"/>
        </w:rPr>
      </w:pPr>
      <w:r w:rsidRPr="00F46522">
        <w:rPr>
          <w:rFonts w:asciiTheme="minorHAnsi" w:hAnsiTheme="minorHAnsi" w:cstheme="minorHAnsi"/>
          <w:b/>
          <w:color w:val="000000"/>
          <w:sz w:val="20"/>
          <w:szCs w:val="20"/>
          <w:u w:val="single"/>
        </w:rPr>
        <w:lastRenderedPageBreak/>
        <w:t>Reference to Other Policies</w:t>
      </w:r>
    </w:p>
    <w:p w14:paraId="32BFA5B9" w14:textId="77777777" w:rsidR="00F46522" w:rsidRPr="00F46522" w:rsidRDefault="00F46522" w:rsidP="00F46522">
      <w:pPr>
        <w:pStyle w:val="ListParagraph"/>
        <w:spacing w:before="200" w:after="200"/>
        <w:ind w:left="720"/>
        <w:contextualSpacing/>
        <w:jc w:val="both"/>
        <w:rPr>
          <w:rFonts w:asciiTheme="minorHAnsi" w:hAnsiTheme="minorHAnsi" w:cstheme="minorHAnsi"/>
          <w:b/>
          <w:color w:val="000000"/>
          <w:sz w:val="20"/>
          <w:szCs w:val="20"/>
          <w:u w:val="single"/>
        </w:rPr>
      </w:pPr>
    </w:p>
    <w:p w14:paraId="52768E7C" w14:textId="47DBAE10" w:rsidR="003A0BC4" w:rsidRPr="00CB2FAC" w:rsidRDefault="003A0BC4" w:rsidP="00F46522">
      <w:pPr>
        <w:pStyle w:val="ListParagraph"/>
        <w:numPr>
          <w:ilvl w:val="0"/>
          <w:numId w:val="18"/>
        </w:numPr>
        <w:spacing w:before="200" w:after="200"/>
        <w:ind w:left="851" w:hanging="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Anti-bullying Policy</w:t>
      </w:r>
    </w:p>
    <w:p w14:paraId="353857DE" w14:textId="7277FFC6" w:rsidR="003A0BC4" w:rsidRPr="00CB2FAC" w:rsidRDefault="003A0BC4" w:rsidP="00F46522">
      <w:pPr>
        <w:pStyle w:val="ListParagraph"/>
        <w:numPr>
          <w:ilvl w:val="0"/>
          <w:numId w:val="18"/>
        </w:numPr>
        <w:spacing w:before="200" w:after="200"/>
        <w:ind w:left="851" w:hanging="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Anti Cyber Bullying Policy</w:t>
      </w:r>
    </w:p>
    <w:p w14:paraId="009C45D8" w14:textId="049991B5" w:rsidR="003A0BC4" w:rsidRPr="00CB2FAC" w:rsidRDefault="003A0BC4" w:rsidP="00F46522">
      <w:pPr>
        <w:pStyle w:val="ListParagraph"/>
        <w:numPr>
          <w:ilvl w:val="0"/>
          <w:numId w:val="18"/>
        </w:numPr>
        <w:spacing w:before="200" w:after="200"/>
        <w:ind w:left="851" w:hanging="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Anti-racist Policy</w:t>
      </w:r>
    </w:p>
    <w:p w14:paraId="1EAB0879" w14:textId="4FA2626A" w:rsidR="003A0BC4" w:rsidRPr="00CB2FAC" w:rsidRDefault="003A0BC4" w:rsidP="00F46522">
      <w:pPr>
        <w:pStyle w:val="ListParagraph"/>
        <w:numPr>
          <w:ilvl w:val="0"/>
          <w:numId w:val="18"/>
        </w:numPr>
        <w:spacing w:before="200" w:after="200"/>
        <w:ind w:left="851" w:hanging="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Data Protection Policy</w:t>
      </w:r>
    </w:p>
    <w:p w14:paraId="23A64FAE" w14:textId="045F4247" w:rsidR="003A0BC4" w:rsidRPr="00CB2FAC" w:rsidRDefault="003A0BC4" w:rsidP="00F46522">
      <w:pPr>
        <w:pStyle w:val="ListParagraph"/>
        <w:numPr>
          <w:ilvl w:val="0"/>
          <w:numId w:val="18"/>
        </w:numPr>
        <w:spacing w:before="200" w:after="200"/>
        <w:ind w:left="851" w:hanging="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Child Safeguarding Statement</w:t>
      </w:r>
    </w:p>
    <w:p w14:paraId="557E5564" w14:textId="36EB4994" w:rsidR="003A0BC4" w:rsidRPr="00CB2FAC" w:rsidRDefault="003A0BC4" w:rsidP="00F46522">
      <w:pPr>
        <w:pStyle w:val="ListParagraph"/>
        <w:numPr>
          <w:ilvl w:val="0"/>
          <w:numId w:val="18"/>
        </w:numPr>
        <w:spacing w:before="200" w:after="200"/>
        <w:ind w:left="851" w:hanging="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Health and Safety Policy</w:t>
      </w:r>
    </w:p>
    <w:p w14:paraId="7B727ED1" w14:textId="38C90FCD" w:rsidR="003A0BC4" w:rsidRPr="00CB2FAC" w:rsidRDefault="003A0BC4" w:rsidP="00F46522">
      <w:pPr>
        <w:pStyle w:val="ListParagraph"/>
        <w:numPr>
          <w:ilvl w:val="0"/>
          <w:numId w:val="18"/>
        </w:numPr>
        <w:spacing w:before="200" w:after="200"/>
        <w:ind w:left="851" w:hanging="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Attendance Policy</w:t>
      </w:r>
    </w:p>
    <w:p w14:paraId="147007CA" w14:textId="2CE916B0" w:rsidR="003A0BC4" w:rsidRPr="00CB2FAC" w:rsidRDefault="003A0BC4" w:rsidP="00F46522">
      <w:pPr>
        <w:pStyle w:val="ListParagraph"/>
        <w:numPr>
          <w:ilvl w:val="0"/>
          <w:numId w:val="18"/>
        </w:numPr>
        <w:spacing w:before="200" w:after="200"/>
        <w:ind w:left="851" w:hanging="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Healthy Eating Policy</w:t>
      </w:r>
    </w:p>
    <w:p w14:paraId="0518196F" w14:textId="460D8A97" w:rsidR="003A0BC4" w:rsidRPr="00CB2FAC" w:rsidRDefault="003A0BC4" w:rsidP="00F46522">
      <w:pPr>
        <w:pStyle w:val="ListParagraph"/>
        <w:numPr>
          <w:ilvl w:val="0"/>
          <w:numId w:val="18"/>
        </w:numPr>
        <w:spacing w:before="200" w:after="200"/>
        <w:ind w:left="851" w:hanging="284"/>
        <w:contextualSpacing/>
        <w:jc w:val="both"/>
        <w:rPr>
          <w:rFonts w:asciiTheme="minorHAnsi" w:hAnsiTheme="minorHAnsi" w:cstheme="minorHAnsi"/>
          <w:color w:val="000000"/>
          <w:sz w:val="20"/>
          <w:szCs w:val="20"/>
        </w:rPr>
      </w:pPr>
      <w:r w:rsidRPr="00CB2FAC">
        <w:rPr>
          <w:rFonts w:asciiTheme="minorHAnsi" w:hAnsiTheme="minorHAnsi" w:cstheme="minorHAnsi"/>
          <w:color w:val="000000"/>
          <w:sz w:val="20"/>
          <w:szCs w:val="20"/>
        </w:rPr>
        <w:t>Inclusion Policy</w:t>
      </w:r>
    </w:p>
    <w:p w14:paraId="108A9DAC" w14:textId="0B1147FF" w:rsidR="003A0BC4" w:rsidRPr="00CB5110" w:rsidRDefault="003A0BC4" w:rsidP="00F46522">
      <w:pPr>
        <w:pStyle w:val="ListParagraph"/>
        <w:numPr>
          <w:ilvl w:val="0"/>
          <w:numId w:val="18"/>
        </w:numPr>
        <w:spacing w:before="200" w:after="200"/>
        <w:ind w:left="851" w:hanging="284"/>
        <w:contextualSpacing/>
        <w:jc w:val="both"/>
        <w:rPr>
          <w:rFonts w:asciiTheme="minorHAnsi" w:hAnsiTheme="minorHAnsi" w:cstheme="minorHAnsi"/>
          <w:color w:val="000000"/>
          <w:sz w:val="20"/>
          <w:szCs w:val="20"/>
        </w:rPr>
      </w:pPr>
      <w:r w:rsidRPr="00CB5110">
        <w:rPr>
          <w:rFonts w:asciiTheme="minorHAnsi" w:hAnsiTheme="minorHAnsi" w:cstheme="minorHAnsi"/>
          <w:color w:val="000000"/>
          <w:sz w:val="20"/>
          <w:szCs w:val="20"/>
        </w:rPr>
        <w:t>Special Educational Needs Policy</w:t>
      </w:r>
      <w:r w:rsidR="00CB5110">
        <w:rPr>
          <w:rFonts w:asciiTheme="minorHAnsi" w:hAnsiTheme="minorHAnsi" w:cstheme="minorHAnsi"/>
          <w:color w:val="000000"/>
          <w:sz w:val="20"/>
          <w:szCs w:val="20"/>
        </w:rPr>
        <w:t>-including updated policy in 2020</w:t>
      </w:r>
    </w:p>
    <w:p w14:paraId="37D9685E" w14:textId="2CF92517" w:rsidR="00495915" w:rsidRPr="004E3973" w:rsidRDefault="00495915" w:rsidP="00F46522">
      <w:pPr>
        <w:pStyle w:val="ListParagraph"/>
        <w:numPr>
          <w:ilvl w:val="0"/>
          <w:numId w:val="18"/>
        </w:numPr>
        <w:spacing w:before="200" w:after="200"/>
        <w:ind w:left="851" w:hanging="284"/>
        <w:contextualSpacing/>
        <w:jc w:val="both"/>
        <w:rPr>
          <w:rFonts w:asciiTheme="minorHAnsi" w:hAnsiTheme="minorHAnsi" w:cstheme="minorHAnsi"/>
          <w:color w:val="FF0000"/>
          <w:sz w:val="20"/>
          <w:szCs w:val="20"/>
        </w:rPr>
      </w:pPr>
      <w:r w:rsidRPr="004E3973">
        <w:rPr>
          <w:rFonts w:asciiTheme="minorHAnsi" w:hAnsiTheme="minorHAnsi" w:cstheme="minorHAnsi"/>
          <w:color w:val="FF0000"/>
          <w:sz w:val="20"/>
          <w:szCs w:val="20"/>
        </w:rPr>
        <w:t>Acceptable Use Policy</w:t>
      </w:r>
    </w:p>
    <w:p w14:paraId="6D10B64C" w14:textId="29A64F85" w:rsidR="00495915" w:rsidRPr="004E3973" w:rsidRDefault="00495915" w:rsidP="00F46522">
      <w:pPr>
        <w:pStyle w:val="ListParagraph"/>
        <w:numPr>
          <w:ilvl w:val="0"/>
          <w:numId w:val="18"/>
        </w:numPr>
        <w:spacing w:before="200" w:after="200"/>
        <w:ind w:left="851" w:hanging="284"/>
        <w:contextualSpacing/>
        <w:jc w:val="both"/>
        <w:rPr>
          <w:rFonts w:asciiTheme="minorHAnsi" w:hAnsiTheme="minorHAnsi" w:cstheme="minorHAnsi"/>
          <w:color w:val="FF0000"/>
          <w:sz w:val="20"/>
          <w:szCs w:val="20"/>
        </w:rPr>
      </w:pPr>
      <w:r w:rsidRPr="004E3973">
        <w:rPr>
          <w:rFonts w:asciiTheme="minorHAnsi" w:hAnsiTheme="minorHAnsi" w:cstheme="minorHAnsi"/>
          <w:color w:val="FF0000"/>
          <w:sz w:val="20"/>
          <w:szCs w:val="20"/>
        </w:rPr>
        <w:t>Dignity at Work Policy</w:t>
      </w:r>
    </w:p>
    <w:p w14:paraId="6C456C78" w14:textId="2D4B0B38" w:rsidR="00495915" w:rsidRPr="004E3973" w:rsidRDefault="00495915" w:rsidP="00F46522">
      <w:pPr>
        <w:pStyle w:val="ListParagraph"/>
        <w:numPr>
          <w:ilvl w:val="0"/>
          <w:numId w:val="18"/>
        </w:numPr>
        <w:spacing w:before="200" w:after="200"/>
        <w:ind w:left="851" w:hanging="284"/>
        <w:contextualSpacing/>
        <w:jc w:val="both"/>
        <w:rPr>
          <w:rFonts w:asciiTheme="minorHAnsi" w:hAnsiTheme="minorHAnsi" w:cstheme="minorHAnsi"/>
          <w:color w:val="FF0000"/>
          <w:sz w:val="20"/>
          <w:szCs w:val="20"/>
        </w:rPr>
      </w:pPr>
      <w:r w:rsidRPr="004E3973">
        <w:rPr>
          <w:rFonts w:asciiTheme="minorHAnsi" w:hAnsiTheme="minorHAnsi" w:cstheme="minorHAnsi"/>
          <w:color w:val="FF0000"/>
          <w:sz w:val="20"/>
          <w:szCs w:val="20"/>
        </w:rPr>
        <w:t>SPHE plan</w:t>
      </w:r>
    </w:p>
    <w:p w14:paraId="7390DF71" w14:textId="77777777" w:rsidR="00F46522" w:rsidRDefault="00F46522" w:rsidP="00F46522">
      <w:pPr>
        <w:rPr>
          <w:rFonts w:ascii="Calibri" w:hAnsi="Calibri" w:cs="Calibri"/>
          <w:b/>
          <w:sz w:val="20"/>
          <w:szCs w:val="20"/>
          <w:u w:val="single"/>
        </w:rPr>
      </w:pPr>
    </w:p>
    <w:p w14:paraId="026636D5" w14:textId="729259ED" w:rsidR="002C5CF8" w:rsidRPr="00F46522" w:rsidRDefault="002C5CF8" w:rsidP="00F46522">
      <w:pPr>
        <w:ind w:firstLine="100"/>
        <w:rPr>
          <w:rFonts w:ascii="Calibri" w:hAnsi="Calibri" w:cs="Calibri"/>
          <w:b/>
          <w:sz w:val="20"/>
          <w:szCs w:val="20"/>
          <w:u w:val="single"/>
        </w:rPr>
      </w:pPr>
      <w:r w:rsidRPr="00F46522">
        <w:rPr>
          <w:rFonts w:ascii="Calibri" w:hAnsi="Calibri" w:cs="Calibri"/>
          <w:b/>
          <w:sz w:val="20"/>
          <w:szCs w:val="20"/>
          <w:u w:val="single"/>
        </w:rPr>
        <w:t>Communication and Ratification</w:t>
      </w:r>
    </w:p>
    <w:p w14:paraId="2652367D" w14:textId="6F02342C" w:rsidR="002C5CF8" w:rsidRPr="00CB2FAC" w:rsidRDefault="002C5CF8" w:rsidP="00F46522">
      <w:pPr>
        <w:pStyle w:val="BodyText"/>
        <w:spacing w:before="243"/>
        <w:ind w:left="100" w:right="124"/>
        <w:contextualSpacing/>
        <w:jc w:val="both"/>
        <w:rPr>
          <w:rFonts w:asciiTheme="minorHAnsi" w:hAnsiTheme="minorHAnsi" w:cstheme="minorHAnsi"/>
          <w:sz w:val="20"/>
          <w:szCs w:val="20"/>
        </w:rPr>
      </w:pPr>
      <w:r w:rsidRPr="00CB2FAC">
        <w:rPr>
          <w:rFonts w:asciiTheme="minorHAnsi" w:hAnsiTheme="minorHAnsi" w:cstheme="minorHAnsi"/>
          <w:sz w:val="20"/>
          <w:szCs w:val="20"/>
        </w:rPr>
        <w:t>This policy was ratified by the Board of Management of St. Peter’s National School on the</w:t>
      </w:r>
      <w:r w:rsidR="00CB4ECE">
        <w:rPr>
          <w:rFonts w:asciiTheme="minorHAnsi" w:hAnsiTheme="minorHAnsi" w:cstheme="minorHAnsi"/>
          <w:sz w:val="20"/>
          <w:szCs w:val="20"/>
        </w:rPr>
        <w:t xml:space="preserve"> </w:t>
      </w:r>
      <w:r w:rsidR="00CB4ECE" w:rsidRPr="00CB4ECE">
        <w:rPr>
          <w:rFonts w:ascii="Blackadder ITC" w:hAnsi="Blackadder ITC" w:cstheme="minorHAnsi"/>
          <w:szCs w:val="20"/>
        </w:rPr>
        <w:t>28</w:t>
      </w:r>
      <w:r w:rsidR="00CB4ECE" w:rsidRPr="00CB4ECE">
        <w:rPr>
          <w:rFonts w:ascii="Blackadder ITC" w:hAnsi="Blackadder ITC" w:cstheme="minorHAnsi"/>
          <w:szCs w:val="20"/>
          <w:vertAlign w:val="superscript"/>
        </w:rPr>
        <w:t>th</w:t>
      </w:r>
      <w:r w:rsidR="00CB4ECE" w:rsidRPr="00CB4ECE">
        <w:rPr>
          <w:rFonts w:ascii="Blackadder ITC" w:hAnsi="Blackadder ITC" w:cstheme="minorHAnsi"/>
          <w:szCs w:val="20"/>
        </w:rPr>
        <w:t xml:space="preserve"> of January </w:t>
      </w:r>
      <w:r w:rsidRPr="00CB2FAC">
        <w:rPr>
          <w:rFonts w:asciiTheme="minorHAnsi" w:hAnsiTheme="minorHAnsi" w:cstheme="minorHAnsi"/>
          <w:sz w:val="20"/>
          <w:szCs w:val="20"/>
        </w:rPr>
        <w:t>202</w:t>
      </w:r>
      <w:r w:rsidR="00495915">
        <w:rPr>
          <w:rFonts w:asciiTheme="minorHAnsi" w:hAnsiTheme="minorHAnsi" w:cstheme="minorHAnsi"/>
          <w:sz w:val="20"/>
          <w:szCs w:val="20"/>
        </w:rPr>
        <w:t>1</w:t>
      </w:r>
      <w:r w:rsidRPr="00CB2FAC">
        <w:rPr>
          <w:rFonts w:asciiTheme="minorHAnsi" w:hAnsiTheme="minorHAnsi" w:cstheme="minorHAnsi"/>
          <w:sz w:val="20"/>
          <w:szCs w:val="20"/>
        </w:rPr>
        <w:t>.</w:t>
      </w:r>
    </w:p>
    <w:p w14:paraId="3B011A3A" w14:textId="591CDC40" w:rsidR="002C5CF8" w:rsidRPr="00CB2FAC" w:rsidRDefault="002C5CF8" w:rsidP="006125A6">
      <w:pPr>
        <w:pStyle w:val="BodyText"/>
        <w:spacing w:before="193"/>
        <w:ind w:left="100" w:right="118"/>
        <w:contextualSpacing/>
        <w:jc w:val="both"/>
        <w:rPr>
          <w:rFonts w:asciiTheme="minorHAnsi" w:hAnsiTheme="minorHAnsi" w:cstheme="minorHAnsi"/>
          <w:sz w:val="20"/>
          <w:szCs w:val="20"/>
        </w:rPr>
      </w:pPr>
      <w:r w:rsidRPr="00CB2FAC">
        <w:rPr>
          <w:rFonts w:asciiTheme="minorHAnsi" w:hAnsiTheme="minorHAnsi" w:cstheme="minorHAnsi"/>
          <w:sz w:val="20"/>
          <w:szCs w:val="20"/>
        </w:rPr>
        <w:t xml:space="preserve">A copy has been </w:t>
      </w:r>
      <w:r w:rsidR="00CC6ACC" w:rsidRPr="00CB2FAC">
        <w:rPr>
          <w:rFonts w:asciiTheme="minorHAnsi" w:hAnsiTheme="minorHAnsi" w:cstheme="minorHAnsi"/>
          <w:sz w:val="20"/>
          <w:szCs w:val="20"/>
        </w:rPr>
        <w:t>emailed</w:t>
      </w:r>
      <w:r w:rsidRPr="00CB2FAC">
        <w:rPr>
          <w:rFonts w:asciiTheme="minorHAnsi" w:hAnsiTheme="minorHAnsi" w:cstheme="minorHAnsi"/>
          <w:sz w:val="20"/>
          <w:szCs w:val="20"/>
        </w:rPr>
        <w:t xml:space="preserve"> to each teacher</w:t>
      </w:r>
      <w:r w:rsidR="00CC6ACC" w:rsidRPr="00CB2FAC">
        <w:rPr>
          <w:rFonts w:asciiTheme="minorHAnsi" w:hAnsiTheme="minorHAnsi" w:cstheme="minorHAnsi"/>
          <w:sz w:val="20"/>
          <w:szCs w:val="20"/>
        </w:rPr>
        <w:t xml:space="preserve"> and </w:t>
      </w:r>
      <w:r w:rsidRPr="00CB2FAC">
        <w:rPr>
          <w:rFonts w:asciiTheme="minorHAnsi" w:hAnsiTheme="minorHAnsi" w:cstheme="minorHAnsi"/>
          <w:sz w:val="20"/>
          <w:szCs w:val="20"/>
        </w:rPr>
        <w:t>is available on Microsoft Teams.</w:t>
      </w:r>
      <w:r w:rsidR="00CC6ACC" w:rsidRPr="00CB2FAC">
        <w:rPr>
          <w:rFonts w:asciiTheme="minorHAnsi" w:hAnsiTheme="minorHAnsi" w:cstheme="minorHAnsi"/>
          <w:sz w:val="20"/>
          <w:szCs w:val="20"/>
        </w:rPr>
        <w:t xml:space="preserve">  </w:t>
      </w:r>
      <w:r w:rsidRPr="00CB2FAC">
        <w:rPr>
          <w:rFonts w:asciiTheme="minorHAnsi" w:hAnsiTheme="minorHAnsi" w:cstheme="minorHAnsi"/>
          <w:sz w:val="20"/>
          <w:szCs w:val="20"/>
        </w:rPr>
        <w:t xml:space="preserve">Parents are welcome to view this plan on our </w:t>
      </w:r>
      <w:r w:rsidR="00CC6ACC" w:rsidRPr="00CB2FAC">
        <w:rPr>
          <w:rFonts w:asciiTheme="minorHAnsi" w:hAnsiTheme="minorHAnsi" w:cstheme="minorHAnsi"/>
          <w:sz w:val="20"/>
          <w:szCs w:val="20"/>
        </w:rPr>
        <w:t xml:space="preserve">school </w:t>
      </w:r>
      <w:r w:rsidRPr="00CB2FAC">
        <w:rPr>
          <w:rFonts w:asciiTheme="minorHAnsi" w:hAnsiTheme="minorHAnsi" w:cstheme="minorHAnsi"/>
          <w:sz w:val="20"/>
          <w:szCs w:val="20"/>
        </w:rPr>
        <w:t>website</w:t>
      </w:r>
      <w:r w:rsidR="00CC6ACC" w:rsidRPr="00CB2FAC">
        <w:rPr>
          <w:rFonts w:asciiTheme="minorHAnsi" w:hAnsiTheme="minorHAnsi" w:cstheme="minorHAnsi"/>
          <w:sz w:val="20"/>
          <w:szCs w:val="20"/>
        </w:rPr>
        <w:t xml:space="preserve"> (</w:t>
      </w:r>
      <w:hyperlink r:id="rId12" w:history="1">
        <w:r w:rsidR="00107896" w:rsidRPr="00CB2FAC">
          <w:rPr>
            <w:rStyle w:val="Hyperlink"/>
            <w:rFonts w:asciiTheme="minorHAnsi" w:hAnsiTheme="minorHAnsi" w:cstheme="minorHAnsi"/>
            <w:sz w:val="20"/>
            <w:szCs w:val="20"/>
          </w:rPr>
          <w:t>www.stpetersns.net</w:t>
        </w:r>
      </w:hyperlink>
      <w:r w:rsidR="00CC6ACC" w:rsidRPr="00CB2FAC">
        <w:rPr>
          <w:rFonts w:asciiTheme="minorHAnsi" w:hAnsiTheme="minorHAnsi" w:cstheme="minorHAnsi"/>
          <w:sz w:val="20"/>
          <w:szCs w:val="20"/>
        </w:rPr>
        <w:t>)</w:t>
      </w:r>
      <w:r w:rsidRPr="00CB2FAC">
        <w:rPr>
          <w:rFonts w:asciiTheme="minorHAnsi" w:hAnsiTheme="minorHAnsi" w:cstheme="minorHAnsi"/>
          <w:sz w:val="20"/>
          <w:szCs w:val="20"/>
        </w:rPr>
        <w:t>.</w:t>
      </w:r>
    </w:p>
    <w:p w14:paraId="330F4D37" w14:textId="0FC7F0EE" w:rsidR="00107896" w:rsidRPr="00CB2FAC" w:rsidRDefault="00107896" w:rsidP="006125A6">
      <w:pPr>
        <w:pStyle w:val="BodyText"/>
        <w:spacing w:before="193"/>
        <w:ind w:left="100" w:right="118"/>
        <w:contextualSpacing/>
        <w:jc w:val="both"/>
        <w:rPr>
          <w:rFonts w:asciiTheme="minorHAnsi" w:hAnsiTheme="minorHAnsi" w:cstheme="minorHAnsi"/>
          <w:sz w:val="20"/>
          <w:szCs w:val="20"/>
        </w:rPr>
      </w:pPr>
      <w:r w:rsidRPr="00CB2FAC">
        <w:rPr>
          <w:rFonts w:asciiTheme="minorHAnsi" w:hAnsiTheme="minorHAnsi" w:cstheme="minorHAnsi"/>
          <w:sz w:val="20"/>
          <w:szCs w:val="20"/>
        </w:rPr>
        <w:t xml:space="preserve">Review date: </w:t>
      </w:r>
      <w:r w:rsidR="00007DED">
        <w:rPr>
          <w:rFonts w:asciiTheme="minorHAnsi" w:hAnsiTheme="minorHAnsi" w:cstheme="minorHAnsi"/>
          <w:sz w:val="20"/>
          <w:szCs w:val="20"/>
        </w:rPr>
        <w:t>January</w:t>
      </w:r>
      <w:r w:rsidR="009F3127" w:rsidRPr="00CB2FAC">
        <w:rPr>
          <w:rFonts w:asciiTheme="minorHAnsi" w:hAnsiTheme="minorHAnsi" w:cstheme="minorHAnsi"/>
          <w:sz w:val="20"/>
          <w:szCs w:val="20"/>
        </w:rPr>
        <w:t xml:space="preserve"> 202</w:t>
      </w:r>
      <w:r w:rsidR="00007DED">
        <w:rPr>
          <w:rFonts w:asciiTheme="minorHAnsi" w:hAnsiTheme="minorHAnsi" w:cstheme="minorHAnsi"/>
          <w:sz w:val="20"/>
          <w:szCs w:val="20"/>
        </w:rPr>
        <w:t>2</w:t>
      </w:r>
    </w:p>
    <w:p w14:paraId="3457F21F" w14:textId="77777777" w:rsidR="002C5CF8" w:rsidRPr="00CB2FAC" w:rsidRDefault="002C5CF8" w:rsidP="006125A6">
      <w:pPr>
        <w:spacing w:after="200"/>
        <w:ind w:left="644"/>
        <w:contextualSpacing/>
        <w:jc w:val="both"/>
        <w:rPr>
          <w:rFonts w:asciiTheme="minorHAnsi" w:hAnsiTheme="minorHAnsi" w:cstheme="minorHAnsi"/>
          <w:sz w:val="20"/>
          <w:szCs w:val="20"/>
          <w:lang w:eastAsia="en-US"/>
        </w:rPr>
      </w:pPr>
    </w:p>
    <w:p w14:paraId="2CF05AF1" w14:textId="77777777" w:rsidR="002C5CF8" w:rsidRPr="00CB2FAC" w:rsidRDefault="002C5CF8" w:rsidP="006125A6">
      <w:pPr>
        <w:spacing w:after="200"/>
        <w:ind w:left="644"/>
        <w:contextualSpacing/>
        <w:jc w:val="both"/>
        <w:rPr>
          <w:rFonts w:asciiTheme="minorHAnsi" w:hAnsiTheme="minorHAnsi" w:cstheme="minorHAnsi"/>
          <w:sz w:val="20"/>
          <w:szCs w:val="20"/>
          <w:lang w:eastAsia="en-US"/>
        </w:rPr>
      </w:pPr>
    </w:p>
    <w:p w14:paraId="6311FBDA" w14:textId="72F3A20C" w:rsidR="002C5CF8" w:rsidRPr="00CB2FAC" w:rsidRDefault="002C5CF8" w:rsidP="006125A6">
      <w:pPr>
        <w:pStyle w:val="BodyText"/>
        <w:spacing w:before="193"/>
        <w:ind w:left="100" w:right="118"/>
        <w:contextualSpacing/>
        <w:jc w:val="both"/>
        <w:rPr>
          <w:rFonts w:asciiTheme="minorHAnsi" w:hAnsiTheme="minorHAnsi" w:cstheme="minorHAnsi"/>
          <w:sz w:val="20"/>
          <w:szCs w:val="20"/>
        </w:rPr>
      </w:pPr>
    </w:p>
    <w:p w14:paraId="43F7C664" w14:textId="77777777" w:rsidR="002C5CF8" w:rsidRPr="00CB2FAC" w:rsidRDefault="002C5CF8" w:rsidP="006125A6">
      <w:pPr>
        <w:pStyle w:val="NoSpacing"/>
        <w:spacing w:before="0" w:beforeAutospacing="0" w:after="0" w:afterAutospacing="0"/>
        <w:contextualSpacing/>
        <w:jc w:val="both"/>
        <w:rPr>
          <w:rFonts w:asciiTheme="minorHAnsi" w:hAnsiTheme="minorHAnsi" w:cstheme="minorHAnsi"/>
          <w:color w:val="000000"/>
          <w:sz w:val="20"/>
          <w:szCs w:val="20"/>
        </w:rPr>
      </w:pPr>
    </w:p>
    <w:p w14:paraId="1382CF42" w14:textId="77777777" w:rsidR="002C5CF8" w:rsidRPr="00CB2FAC" w:rsidRDefault="002C5CF8" w:rsidP="006125A6">
      <w:pPr>
        <w:ind w:left="567"/>
        <w:contextualSpacing/>
        <w:jc w:val="both"/>
        <w:rPr>
          <w:rFonts w:asciiTheme="minorHAnsi" w:hAnsiTheme="minorHAnsi" w:cstheme="minorHAnsi"/>
          <w:color w:val="000000"/>
          <w:sz w:val="20"/>
          <w:szCs w:val="20"/>
        </w:rPr>
      </w:pPr>
    </w:p>
    <w:p w14:paraId="1C55E428" w14:textId="77777777" w:rsidR="002C5CF8" w:rsidRPr="00CB2FAC" w:rsidRDefault="002C5CF8" w:rsidP="006125A6">
      <w:pPr>
        <w:ind w:left="567"/>
        <w:contextualSpacing/>
        <w:jc w:val="both"/>
        <w:rPr>
          <w:rFonts w:asciiTheme="minorHAnsi" w:hAnsiTheme="minorHAnsi" w:cstheme="minorHAnsi"/>
          <w:color w:val="000000"/>
          <w:sz w:val="20"/>
          <w:szCs w:val="20"/>
        </w:rPr>
      </w:pPr>
    </w:p>
    <w:p w14:paraId="261E8975" w14:textId="77777777" w:rsidR="002C5CF8" w:rsidRPr="00CB2FAC" w:rsidRDefault="002C5CF8" w:rsidP="006125A6">
      <w:pPr>
        <w:pStyle w:val="BodyText"/>
        <w:spacing w:before="243"/>
        <w:ind w:left="100" w:right="115"/>
        <w:contextualSpacing/>
        <w:jc w:val="both"/>
        <w:rPr>
          <w:rFonts w:asciiTheme="minorHAnsi" w:hAnsiTheme="minorHAnsi" w:cstheme="minorHAnsi"/>
          <w:sz w:val="20"/>
          <w:szCs w:val="20"/>
        </w:rPr>
        <w:sectPr w:rsidR="002C5CF8" w:rsidRPr="00CB2FAC" w:rsidSect="00717386">
          <w:type w:val="continuous"/>
          <w:pgSz w:w="11910" w:h="16840"/>
          <w:pgMar w:top="980" w:right="1320" w:bottom="280" w:left="1340" w:header="720" w:footer="720" w:gutter="0"/>
          <w:cols w:space="720"/>
        </w:sectPr>
      </w:pPr>
    </w:p>
    <w:p w14:paraId="7C8C0672" w14:textId="77777777" w:rsidR="002C5CF8" w:rsidRPr="00CB2FAC" w:rsidRDefault="002C5CF8" w:rsidP="006125A6">
      <w:pPr>
        <w:ind w:left="567"/>
        <w:contextualSpacing/>
        <w:jc w:val="both"/>
        <w:rPr>
          <w:rFonts w:asciiTheme="minorHAnsi" w:hAnsiTheme="minorHAnsi" w:cstheme="minorHAnsi"/>
          <w:color w:val="000000"/>
          <w:sz w:val="20"/>
          <w:szCs w:val="20"/>
        </w:rPr>
      </w:pPr>
    </w:p>
    <w:p w14:paraId="22E0456B" w14:textId="77777777" w:rsidR="0052270A" w:rsidRPr="00CB2FAC" w:rsidRDefault="0052270A" w:rsidP="006125A6">
      <w:pPr>
        <w:contextualSpacing/>
        <w:jc w:val="both"/>
        <w:rPr>
          <w:rFonts w:asciiTheme="minorHAnsi" w:hAnsiTheme="minorHAnsi" w:cstheme="minorHAnsi"/>
          <w:sz w:val="20"/>
          <w:szCs w:val="20"/>
        </w:rPr>
      </w:pPr>
    </w:p>
    <w:sectPr w:rsidR="0052270A" w:rsidRPr="00CB2FAC" w:rsidSect="00717386">
      <w:type w:val="continuous"/>
      <w:pgSz w:w="11907" w:h="16840" w:code="9"/>
      <w:pgMar w:top="720" w:right="720" w:bottom="720" w:left="720" w:header="720" w:footer="720" w:gutter="0"/>
      <w:cols w:space="2"/>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256"/>
    <w:multiLevelType w:val="hybridMultilevel"/>
    <w:tmpl w:val="D1F66518"/>
    <w:lvl w:ilvl="0" w:tplc="A758433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1653CE">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C86CD4">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72787E">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B60E72">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6EE014">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E24AB6">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08669E">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85F22">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8007A"/>
    <w:multiLevelType w:val="hybridMultilevel"/>
    <w:tmpl w:val="F93891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06C31641"/>
    <w:multiLevelType w:val="hybridMultilevel"/>
    <w:tmpl w:val="EE4EEF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9860BB7"/>
    <w:multiLevelType w:val="hybridMultilevel"/>
    <w:tmpl w:val="5696247C"/>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AD11AB6"/>
    <w:multiLevelType w:val="hybridMultilevel"/>
    <w:tmpl w:val="70D2C72A"/>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6" w15:restartNumberingAfterBreak="0">
    <w:nsid w:val="0BE74054"/>
    <w:multiLevelType w:val="hybridMultilevel"/>
    <w:tmpl w:val="A692D56C"/>
    <w:lvl w:ilvl="0" w:tplc="E5047CF0">
      <w:numFmt w:val="bullet"/>
      <w:lvlText w:val=""/>
      <w:lvlJc w:val="left"/>
      <w:pPr>
        <w:ind w:left="1287" w:hanging="360"/>
      </w:pPr>
      <w:rPr>
        <w:rFonts w:ascii="Symbol" w:eastAsia="Symbol" w:hAnsi="Symbol" w:cs="Symbol" w:hint="default"/>
        <w:w w:val="100"/>
        <w:sz w:val="22"/>
        <w:szCs w:val="22"/>
        <w:lang w:val="en-US" w:eastAsia="en-US" w:bidi="ar-SA"/>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15:restartNumberingAfterBreak="0">
    <w:nsid w:val="109E3DE3"/>
    <w:multiLevelType w:val="hybridMultilevel"/>
    <w:tmpl w:val="6476593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1120026"/>
    <w:multiLevelType w:val="hybridMultilevel"/>
    <w:tmpl w:val="C5248F7C"/>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2D6145"/>
    <w:multiLevelType w:val="hybridMultilevel"/>
    <w:tmpl w:val="CE7CE1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86F20BF"/>
    <w:multiLevelType w:val="hybridMultilevel"/>
    <w:tmpl w:val="99BE8162"/>
    <w:lvl w:ilvl="0" w:tplc="18090003">
      <w:start w:val="1"/>
      <w:numFmt w:val="bullet"/>
      <w:lvlText w:val="o"/>
      <w:lvlJc w:val="left"/>
      <w:pPr>
        <w:ind w:left="1540" w:hanging="360"/>
      </w:pPr>
      <w:rPr>
        <w:rFonts w:ascii="Courier New" w:hAnsi="Courier New" w:cs="Courier New" w:hint="default"/>
      </w:rPr>
    </w:lvl>
    <w:lvl w:ilvl="1" w:tplc="18090003" w:tentative="1">
      <w:start w:val="1"/>
      <w:numFmt w:val="bullet"/>
      <w:lvlText w:val="o"/>
      <w:lvlJc w:val="left"/>
      <w:pPr>
        <w:ind w:left="2260" w:hanging="360"/>
      </w:pPr>
      <w:rPr>
        <w:rFonts w:ascii="Courier New" w:hAnsi="Courier New" w:cs="Courier New" w:hint="default"/>
      </w:rPr>
    </w:lvl>
    <w:lvl w:ilvl="2" w:tplc="18090005" w:tentative="1">
      <w:start w:val="1"/>
      <w:numFmt w:val="bullet"/>
      <w:lvlText w:val=""/>
      <w:lvlJc w:val="left"/>
      <w:pPr>
        <w:ind w:left="2980" w:hanging="360"/>
      </w:pPr>
      <w:rPr>
        <w:rFonts w:ascii="Wingdings" w:hAnsi="Wingdings" w:hint="default"/>
      </w:rPr>
    </w:lvl>
    <w:lvl w:ilvl="3" w:tplc="18090001" w:tentative="1">
      <w:start w:val="1"/>
      <w:numFmt w:val="bullet"/>
      <w:lvlText w:val=""/>
      <w:lvlJc w:val="left"/>
      <w:pPr>
        <w:ind w:left="3700" w:hanging="360"/>
      </w:pPr>
      <w:rPr>
        <w:rFonts w:ascii="Symbol" w:hAnsi="Symbol" w:hint="default"/>
      </w:rPr>
    </w:lvl>
    <w:lvl w:ilvl="4" w:tplc="18090003" w:tentative="1">
      <w:start w:val="1"/>
      <w:numFmt w:val="bullet"/>
      <w:lvlText w:val="o"/>
      <w:lvlJc w:val="left"/>
      <w:pPr>
        <w:ind w:left="4420" w:hanging="360"/>
      </w:pPr>
      <w:rPr>
        <w:rFonts w:ascii="Courier New" w:hAnsi="Courier New" w:cs="Courier New" w:hint="default"/>
      </w:rPr>
    </w:lvl>
    <w:lvl w:ilvl="5" w:tplc="18090005" w:tentative="1">
      <w:start w:val="1"/>
      <w:numFmt w:val="bullet"/>
      <w:lvlText w:val=""/>
      <w:lvlJc w:val="left"/>
      <w:pPr>
        <w:ind w:left="5140" w:hanging="360"/>
      </w:pPr>
      <w:rPr>
        <w:rFonts w:ascii="Wingdings" w:hAnsi="Wingdings" w:hint="default"/>
      </w:rPr>
    </w:lvl>
    <w:lvl w:ilvl="6" w:tplc="18090001" w:tentative="1">
      <w:start w:val="1"/>
      <w:numFmt w:val="bullet"/>
      <w:lvlText w:val=""/>
      <w:lvlJc w:val="left"/>
      <w:pPr>
        <w:ind w:left="5860" w:hanging="360"/>
      </w:pPr>
      <w:rPr>
        <w:rFonts w:ascii="Symbol" w:hAnsi="Symbol" w:hint="default"/>
      </w:rPr>
    </w:lvl>
    <w:lvl w:ilvl="7" w:tplc="18090003" w:tentative="1">
      <w:start w:val="1"/>
      <w:numFmt w:val="bullet"/>
      <w:lvlText w:val="o"/>
      <w:lvlJc w:val="left"/>
      <w:pPr>
        <w:ind w:left="6580" w:hanging="360"/>
      </w:pPr>
      <w:rPr>
        <w:rFonts w:ascii="Courier New" w:hAnsi="Courier New" w:cs="Courier New" w:hint="default"/>
      </w:rPr>
    </w:lvl>
    <w:lvl w:ilvl="8" w:tplc="18090005" w:tentative="1">
      <w:start w:val="1"/>
      <w:numFmt w:val="bullet"/>
      <w:lvlText w:val=""/>
      <w:lvlJc w:val="left"/>
      <w:pPr>
        <w:ind w:left="7300" w:hanging="360"/>
      </w:pPr>
      <w:rPr>
        <w:rFonts w:ascii="Wingdings" w:hAnsi="Wingdings" w:hint="default"/>
      </w:rPr>
    </w:lvl>
  </w:abstractNum>
  <w:abstractNum w:abstractNumId="11" w15:restartNumberingAfterBreak="0">
    <w:nsid w:val="19E51174"/>
    <w:multiLevelType w:val="hybridMultilevel"/>
    <w:tmpl w:val="A36E28AA"/>
    <w:lvl w:ilvl="0" w:tplc="62EEC2C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A0326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A8CC282">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F8EC21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8434A6">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AEEF392">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EC248C8">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86A5634">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222752">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7F1A93"/>
    <w:multiLevelType w:val="hybridMultilevel"/>
    <w:tmpl w:val="3B08F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D04D84"/>
    <w:multiLevelType w:val="hybridMultilevel"/>
    <w:tmpl w:val="1A28CA34"/>
    <w:lvl w:ilvl="0" w:tplc="E04C69E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58E6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2A19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7A6E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28F0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B412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A0D2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163B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8CF0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4E2AE2"/>
    <w:multiLevelType w:val="hybridMultilevel"/>
    <w:tmpl w:val="9D4C1CD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FB44F22"/>
    <w:multiLevelType w:val="hybridMultilevel"/>
    <w:tmpl w:val="0CA21948"/>
    <w:lvl w:ilvl="0" w:tplc="E5047CF0">
      <w:numFmt w:val="bullet"/>
      <w:lvlText w:val=""/>
      <w:lvlJc w:val="left"/>
      <w:pPr>
        <w:ind w:left="720" w:hanging="360"/>
      </w:pPr>
      <w:rPr>
        <w:rFonts w:ascii="Symbol" w:eastAsia="Symbol" w:hAnsi="Symbol" w:cs="Symbol" w:hint="default"/>
        <w:w w:val="100"/>
        <w:sz w:val="22"/>
        <w:szCs w:val="22"/>
        <w:lang w:val="en-US" w:eastAsia="en-US" w:bidi="ar-S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711D48"/>
    <w:multiLevelType w:val="hybridMultilevel"/>
    <w:tmpl w:val="062AFC9A"/>
    <w:lvl w:ilvl="0" w:tplc="E5047CF0">
      <w:numFmt w:val="bullet"/>
      <w:lvlText w:val=""/>
      <w:lvlJc w:val="left"/>
      <w:pPr>
        <w:ind w:left="720" w:hanging="360"/>
      </w:pPr>
      <w:rPr>
        <w:rFonts w:ascii="Symbol" w:eastAsia="Symbol" w:hAnsi="Symbol" w:cs="Symbol" w:hint="default"/>
        <w:w w:val="100"/>
        <w:sz w:val="22"/>
        <w:szCs w:val="22"/>
        <w:lang w:val="en-US" w:eastAsia="en-US" w:bidi="ar-S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6926C1"/>
    <w:multiLevelType w:val="hybridMultilevel"/>
    <w:tmpl w:val="8EFCC1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F44BFE"/>
    <w:multiLevelType w:val="hybridMultilevel"/>
    <w:tmpl w:val="2D42A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814542"/>
    <w:multiLevelType w:val="hybridMultilevel"/>
    <w:tmpl w:val="B1602A90"/>
    <w:lvl w:ilvl="0" w:tplc="E5047CF0">
      <w:numFmt w:val="bullet"/>
      <w:lvlText w:val=""/>
      <w:lvlJc w:val="left"/>
      <w:pPr>
        <w:ind w:left="720" w:hanging="360"/>
      </w:pPr>
      <w:rPr>
        <w:rFonts w:ascii="Symbol" w:eastAsia="Symbol" w:hAnsi="Symbol" w:cs="Symbol" w:hint="default"/>
        <w:w w:val="100"/>
        <w:sz w:val="22"/>
        <w:szCs w:val="22"/>
        <w:lang w:val="en-US" w:eastAsia="en-US" w:bidi="ar-S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8A13F3"/>
    <w:multiLevelType w:val="hybridMultilevel"/>
    <w:tmpl w:val="111CC2DE"/>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2" w15:restartNumberingAfterBreak="0">
    <w:nsid w:val="58185F64"/>
    <w:multiLevelType w:val="hybridMultilevel"/>
    <w:tmpl w:val="8A78A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1002A7"/>
    <w:multiLevelType w:val="hybridMultilevel"/>
    <w:tmpl w:val="C122B8BC"/>
    <w:lvl w:ilvl="0" w:tplc="E5047CF0">
      <w:numFmt w:val="bullet"/>
      <w:lvlText w:val=""/>
      <w:lvlJc w:val="left"/>
      <w:pPr>
        <w:ind w:left="720" w:hanging="360"/>
      </w:pPr>
      <w:rPr>
        <w:rFonts w:ascii="Symbol" w:eastAsia="Symbol" w:hAnsi="Symbol" w:cs="Symbol" w:hint="default"/>
        <w:w w:val="100"/>
        <w:sz w:val="22"/>
        <w:szCs w:val="22"/>
        <w:lang w:val="en-US" w:eastAsia="en-US" w:bidi="ar-S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D2049E"/>
    <w:multiLevelType w:val="hybridMultilevel"/>
    <w:tmpl w:val="BA4CAB2C"/>
    <w:lvl w:ilvl="0" w:tplc="E5047CF0">
      <w:numFmt w:val="bullet"/>
      <w:lvlText w:val=""/>
      <w:lvlJc w:val="left"/>
      <w:pPr>
        <w:ind w:left="720" w:hanging="360"/>
      </w:pPr>
      <w:rPr>
        <w:rFonts w:ascii="Symbol" w:eastAsia="Symbol" w:hAnsi="Symbol" w:cs="Symbol" w:hint="default"/>
        <w:w w:val="100"/>
        <w:sz w:val="22"/>
        <w:szCs w:val="22"/>
        <w:lang w:val="en-US" w:eastAsia="en-US" w:bidi="ar-S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0C7BD4"/>
    <w:multiLevelType w:val="hybridMultilevel"/>
    <w:tmpl w:val="A72EF828"/>
    <w:lvl w:ilvl="0" w:tplc="E5047CF0">
      <w:numFmt w:val="bullet"/>
      <w:lvlText w:val=""/>
      <w:lvlJc w:val="left"/>
      <w:pPr>
        <w:ind w:left="720" w:hanging="360"/>
      </w:pPr>
      <w:rPr>
        <w:rFonts w:ascii="Symbol" w:eastAsia="Symbol" w:hAnsi="Symbol" w:cs="Symbol" w:hint="default"/>
        <w:w w:val="100"/>
        <w:sz w:val="22"/>
        <w:szCs w:val="22"/>
        <w:lang w:val="en-US" w:eastAsia="en-US" w:bidi="ar-S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4C559F"/>
    <w:multiLevelType w:val="hybridMultilevel"/>
    <w:tmpl w:val="47D0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D536BE"/>
    <w:multiLevelType w:val="hybridMultilevel"/>
    <w:tmpl w:val="A77AA08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9A17B3"/>
    <w:multiLevelType w:val="hybridMultilevel"/>
    <w:tmpl w:val="C01EC31E"/>
    <w:lvl w:ilvl="0" w:tplc="CB4A85B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4760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E8522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A08A9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8F20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5ED0A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0031E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0D07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62874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E46046"/>
    <w:multiLevelType w:val="hybridMultilevel"/>
    <w:tmpl w:val="7260261E"/>
    <w:lvl w:ilvl="0" w:tplc="DF100FD2">
      <w:start w:val="1"/>
      <w:numFmt w:val="lowerLetter"/>
      <w:lvlText w:val="%1)"/>
      <w:lvlJc w:val="left"/>
      <w:pPr>
        <w:ind w:left="470" w:hanging="250"/>
        <w:jc w:val="right"/>
      </w:pPr>
      <w:rPr>
        <w:rFonts w:ascii="Trebuchet MS" w:eastAsia="Trebuchet MS" w:hAnsi="Trebuchet MS" w:cs="Trebuchet MS" w:hint="default"/>
        <w:spacing w:val="-1"/>
        <w:w w:val="84"/>
        <w:sz w:val="24"/>
        <w:szCs w:val="24"/>
        <w:lang w:val="en-US" w:eastAsia="en-US" w:bidi="ar-SA"/>
      </w:rPr>
    </w:lvl>
    <w:lvl w:ilvl="1" w:tplc="E5047CF0">
      <w:numFmt w:val="bullet"/>
      <w:lvlText w:val=""/>
      <w:lvlJc w:val="left"/>
      <w:pPr>
        <w:ind w:left="964" w:hanging="373"/>
      </w:pPr>
      <w:rPr>
        <w:rFonts w:ascii="Symbol" w:eastAsia="Symbol" w:hAnsi="Symbol" w:cs="Symbol" w:hint="default"/>
        <w:spacing w:val="-1"/>
        <w:w w:val="100"/>
        <w:sz w:val="22"/>
        <w:szCs w:val="22"/>
        <w:lang w:val="en-US" w:eastAsia="en-US" w:bidi="ar-SA"/>
      </w:rPr>
    </w:lvl>
    <w:lvl w:ilvl="2" w:tplc="00344344">
      <w:numFmt w:val="bullet"/>
      <w:lvlText w:val="•"/>
      <w:lvlJc w:val="left"/>
      <w:pPr>
        <w:ind w:left="1922" w:hanging="373"/>
      </w:pPr>
      <w:rPr>
        <w:rFonts w:hint="default"/>
        <w:lang w:val="en-US" w:eastAsia="en-US" w:bidi="ar-SA"/>
      </w:rPr>
    </w:lvl>
    <w:lvl w:ilvl="3" w:tplc="E3F264F8">
      <w:numFmt w:val="bullet"/>
      <w:lvlText w:val="•"/>
      <w:lvlJc w:val="left"/>
      <w:pPr>
        <w:ind w:left="2885" w:hanging="373"/>
      </w:pPr>
      <w:rPr>
        <w:rFonts w:hint="default"/>
        <w:lang w:val="en-US" w:eastAsia="en-US" w:bidi="ar-SA"/>
      </w:rPr>
    </w:lvl>
    <w:lvl w:ilvl="4" w:tplc="14346050">
      <w:numFmt w:val="bullet"/>
      <w:lvlText w:val="•"/>
      <w:lvlJc w:val="left"/>
      <w:pPr>
        <w:ind w:left="3847" w:hanging="373"/>
      </w:pPr>
      <w:rPr>
        <w:rFonts w:hint="default"/>
        <w:lang w:val="en-US" w:eastAsia="en-US" w:bidi="ar-SA"/>
      </w:rPr>
    </w:lvl>
    <w:lvl w:ilvl="5" w:tplc="726C323E">
      <w:numFmt w:val="bullet"/>
      <w:lvlText w:val="•"/>
      <w:lvlJc w:val="left"/>
      <w:pPr>
        <w:ind w:left="4810" w:hanging="373"/>
      </w:pPr>
      <w:rPr>
        <w:rFonts w:hint="default"/>
        <w:lang w:val="en-US" w:eastAsia="en-US" w:bidi="ar-SA"/>
      </w:rPr>
    </w:lvl>
    <w:lvl w:ilvl="6" w:tplc="FD3EB888">
      <w:numFmt w:val="bullet"/>
      <w:lvlText w:val="•"/>
      <w:lvlJc w:val="left"/>
      <w:pPr>
        <w:ind w:left="5772" w:hanging="373"/>
      </w:pPr>
      <w:rPr>
        <w:rFonts w:hint="default"/>
        <w:lang w:val="en-US" w:eastAsia="en-US" w:bidi="ar-SA"/>
      </w:rPr>
    </w:lvl>
    <w:lvl w:ilvl="7" w:tplc="B768BF30">
      <w:numFmt w:val="bullet"/>
      <w:lvlText w:val="•"/>
      <w:lvlJc w:val="left"/>
      <w:pPr>
        <w:ind w:left="6735" w:hanging="373"/>
      </w:pPr>
      <w:rPr>
        <w:rFonts w:hint="default"/>
        <w:lang w:val="en-US" w:eastAsia="en-US" w:bidi="ar-SA"/>
      </w:rPr>
    </w:lvl>
    <w:lvl w:ilvl="8" w:tplc="431AB96A">
      <w:numFmt w:val="bullet"/>
      <w:lvlText w:val="•"/>
      <w:lvlJc w:val="left"/>
      <w:pPr>
        <w:ind w:left="7698" w:hanging="373"/>
      </w:pPr>
      <w:rPr>
        <w:rFonts w:hint="default"/>
        <w:lang w:val="en-US" w:eastAsia="en-US" w:bidi="ar-SA"/>
      </w:rPr>
    </w:lvl>
  </w:abstractNum>
  <w:abstractNum w:abstractNumId="30" w15:restartNumberingAfterBreak="0">
    <w:nsid w:val="660A5B1D"/>
    <w:multiLevelType w:val="hybridMultilevel"/>
    <w:tmpl w:val="5324FC6E"/>
    <w:lvl w:ilvl="0" w:tplc="E5047CF0">
      <w:numFmt w:val="bullet"/>
      <w:lvlText w:val=""/>
      <w:lvlJc w:val="left"/>
      <w:pPr>
        <w:ind w:left="720" w:hanging="360"/>
      </w:pPr>
      <w:rPr>
        <w:rFonts w:ascii="Symbol" w:eastAsia="Symbol" w:hAnsi="Symbol" w:cs="Symbol" w:hint="default"/>
        <w:w w:val="100"/>
        <w:sz w:val="22"/>
        <w:szCs w:val="22"/>
        <w:lang w:val="en-US" w:eastAsia="en-US" w:bidi="ar-S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8EF645B"/>
    <w:multiLevelType w:val="hybridMultilevel"/>
    <w:tmpl w:val="844E24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12B5D94"/>
    <w:multiLevelType w:val="hybridMultilevel"/>
    <w:tmpl w:val="1F7C2A7A"/>
    <w:lvl w:ilvl="0" w:tplc="E5047CF0">
      <w:numFmt w:val="bullet"/>
      <w:lvlText w:val=""/>
      <w:lvlJc w:val="left"/>
      <w:pPr>
        <w:ind w:left="820" w:hanging="360"/>
      </w:pPr>
      <w:rPr>
        <w:rFonts w:ascii="Symbol" w:eastAsia="Symbol" w:hAnsi="Symbol" w:cs="Symbol" w:hint="default"/>
        <w:w w:val="100"/>
        <w:sz w:val="22"/>
        <w:szCs w:val="22"/>
        <w:lang w:val="en-US" w:eastAsia="en-US" w:bidi="ar-SA"/>
      </w:rPr>
    </w:lvl>
    <w:lvl w:ilvl="1" w:tplc="7F1CF282">
      <w:numFmt w:val="bullet"/>
      <w:lvlText w:val="•"/>
      <w:lvlJc w:val="left"/>
      <w:pPr>
        <w:ind w:left="1662" w:hanging="360"/>
      </w:pPr>
      <w:rPr>
        <w:rFonts w:hint="default"/>
        <w:lang w:val="en-US" w:eastAsia="en-US" w:bidi="ar-SA"/>
      </w:rPr>
    </w:lvl>
    <w:lvl w:ilvl="2" w:tplc="ED706B4C">
      <w:numFmt w:val="bullet"/>
      <w:lvlText w:val="•"/>
      <w:lvlJc w:val="left"/>
      <w:pPr>
        <w:ind w:left="2505" w:hanging="360"/>
      </w:pPr>
      <w:rPr>
        <w:rFonts w:hint="default"/>
        <w:lang w:val="en-US" w:eastAsia="en-US" w:bidi="ar-SA"/>
      </w:rPr>
    </w:lvl>
    <w:lvl w:ilvl="3" w:tplc="DA6C0A7E">
      <w:numFmt w:val="bullet"/>
      <w:lvlText w:val="•"/>
      <w:lvlJc w:val="left"/>
      <w:pPr>
        <w:ind w:left="3347" w:hanging="360"/>
      </w:pPr>
      <w:rPr>
        <w:rFonts w:hint="default"/>
        <w:lang w:val="en-US" w:eastAsia="en-US" w:bidi="ar-SA"/>
      </w:rPr>
    </w:lvl>
    <w:lvl w:ilvl="4" w:tplc="F3523BDA">
      <w:numFmt w:val="bullet"/>
      <w:lvlText w:val="•"/>
      <w:lvlJc w:val="left"/>
      <w:pPr>
        <w:ind w:left="4190" w:hanging="360"/>
      </w:pPr>
      <w:rPr>
        <w:rFonts w:hint="default"/>
        <w:lang w:val="en-US" w:eastAsia="en-US" w:bidi="ar-SA"/>
      </w:rPr>
    </w:lvl>
    <w:lvl w:ilvl="5" w:tplc="6292D3C4">
      <w:numFmt w:val="bullet"/>
      <w:lvlText w:val="•"/>
      <w:lvlJc w:val="left"/>
      <w:pPr>
        <w:ind w:left="5033" w:hanging="360"/>
      </w:pPr>
      <w:rPr>
        <w:rFonts w:hint="default"/>
        <w:lang w:val="en-US" w:eastAsia="en-US" w:bidi="ar-SA"/>
      </w:rPr>
    </w:lvl>
    <w:lvl w:ilvl="6" w:tplc="C114D028">
      <w:numFmt w:val="bullet"/>
      <w:lvlText w:val="•"/>
      <w:lvlJc w:val="left"/>
      <w:pPr>
        <w:ind w:left="5875" w:hanging="360"/>
      </w:pPr>
      <w:rPr>
        <w:rFonts w:hint="default"/>
        <w:lang w:val="en-US" w:eastAsia="en-US" w:bidi="ar-SA"/>
      </w:rPr>
    </w:lvl>
    <w:lvl w:ilvl="7" w:tplc="23F844A8">
      <w:numFmt w:val="bullet"/>
      <w:lvlText w:val="•"/>
      <w:lvlJc w:val="left"/>
      <w:pPr>
        <w:ind w:left="6718" w:hanging="360"/>
      </w:pPr>
      <w:rPr>
        <w:rFonts w:hint="default"/>
        <w:lang w:val="en-US" w:eastAsia="en-US" w:bidi="ar-SA"/>
      </w:rPr>
    </w:lvl>
    <w:lvl w:ilvl="8" w:tplc="5226F29C">
      <w:numFmt w:val="bullet"/>
      <w:lvlText w:val="•"/>
      <w:lvlJc w:val="left"/>
      <w:pPr>
        <w:ind w:left="7561" w:hanging="360"/>
      </w:pPr>
      <w:rPr>
        <w:rFonts w:hint="default"/>
        <w:lang w:val="en-US" w:eastAsia="en-US" w:bidi="ar-SA"/>
      </w:rPr>
    </w:lvl>
  </w:abstractNum>
  <w:abstractNum w:abstractNumId="33" w15:restartNumberingAfterBreak="0">
    <w:nsid w:val="72696A46"/>
    <w:multiLevelType w:val="hybridMultilevel"/>
    <w:tmpl w:val="AE5EB72E"/>
    <w:lvl w:ilvl="0" w:tplc="DF100FD2">
      <w:start w:val="1"/>
      <w:numFmt w:val="lowerLetter"/>
      <w:lvlText w:val="%1)"/>
      <w:lvlJc w:val="left"/>
      <w:pPr>
        <w:ind w:left="470" w:hanging="250"/>
        <w:jc w:val="right"/>
      </w:pPr>
      <w:rPr>
        <w:rFonts w:ascii="Trebuchet MS" w:eastAsia="Trebuchet MS" w:hAnsi="Trebuchet MS" w:cs="Trebuchet MS" w:hint="default"/>
        <w:spacing w:val="-1"/>
        <w:w w:val="84"/>
        <w:sz w:val="24"/>
        <w:szCs w:val="24"/>
        <w:lang w:val="en-US" w:eastAsia="en-US" w:bidi="ar-SA"/>
      </w:rPr>
    </w:lvl>
    <w:lvl w:ilvl="1" w:tplc="3F60B3E6">
      <w:start w:val="1"/>
      <w:numFmt w:val="decimal"/>
      <w:lvlText w:val="%2."/>
      <w:lvlJc w:val="left"/>
      <w:pPr>
        <w:ind w:left="964" w:hanging="373"/>
      </w:pPr>
      <w:rPr>
        <w:rFonts w:ascii="Trebuchet MS" w:eastAsia="Trebuchet MS" w:hAnsi="Trebuchet MS" w:cs="Trebuchet MS" w:hint="default"/>
        <w:spacing w:val="-1"/>
        <w:w w:val="84"/>
        <w:sz w:val="24"/>
        <w:szCs w:val="24"/>
        <w:lang w:val="en-US" w:eastAsia="en-US" w:bidi="ar-SA"/>
      </w:rPr>
    </w:lvl>
    <w:lvl w:ilvl="2" w:tplc="00344344">
      <w:numFmt w:val="bullet"/>
      <w:lvlText w:val="•"/>
      <w:lvlJc w:val="left"/>
      <w:pPr>
        <w:ind w:left="1922" w:hanging="373"/>
      </w:pPr>
      <w:rPr>
        <w:rFonts w:hint="default"/>
        <w:lang w:val="en-US" w:eastAsia="en-US" w:bidi="ar-SA"/>
      </w:rPr>
    </w:lvl>
    <w:lvl w:ilvl="3" w:tplc="E3F264F8">
      <w:numFmt w:val="bullet"/>
      <w:lvlText w:val="•"/>
      <w:lvlJc w:val="left"/>
      <w:pPr>
        <w:ind w:left="2885" w:hanging="373"/>
      </w:pPr>
      <w:rPr>
        <w:rFonts w:hint="default"/>
        <w:lang w:val="en-US" w:eastAsia="en-US" w:bidi="ar-SA"/>
      </w:rPr>
    </w:lvl>
    <w:lvl w:ilvl="4" w:tplc="14346050">
      <w:numFmt w:val="bullet"/>
      <w:lvlText w:val="•"/>
      <w:lvlJc w:val="left"/>
      <w:pPr>
        <w:ind w:left="3847" w:hanging="373"/>
      </w:pPr>
      <w:rPr>
        <w:rFonts w:hint="default"/>
        <w:lang w:val="en-US" w:eastAsia="en-US" w:bidi="ar-SA"/>
      </w:rPr>
    </w:lvl>
    <w:lvl w:ilvl="5" w:tplc="726C323E">
      <w:numFmt w:val="bullet"/>
      <w:lvlText w:val="•"/>
      <w:lvlJc w:val="left"/>
      <w:pPr>
        <w:ind w:left="4810" w:hanging="373"/>
      </w:pPr>
      <w:rPr>
        <w:rFonts w:hint="default"/>
        <w:lang w:val="en-US" w:eastAsia="en-US" w:bidi="ar-SA"/>
      </w:rPr>
    </w:lvl>
    <w:lvl w:ilvl="6" w:tplc="FD3EB888">
      <w:numFmt w:val="bullet"/>
      <w:lvlText w:val="•"/>
      <w:lvlJc w:val="left"/>
      <w:pPr>
        <w:ind w:left="5772" w:hanging="373"/>
      </w:pPr>
      <w:rPr>
        <w:rFonts w:hint="default"/>
        <w:lang w:val="en-US" w:eastAsia="en-US" w:bidi="ar-SA"/>
      </w:rPr>
    </w:lvl>
    <w:lvl w:ilvl="7" w:tplc="B768BF30">
      <w:numFmt w:val="bullet"/>
      <w:lvlText w:val="•"/>
      <w:lvlJc w:val="left"/>
      <w:pPr>
        <w:ind w:left="6735" w:hanging="373"/>
      </w:pPr>
      <w:rPr>
        <w:rFonts w:hint="default"/>
        <w:lang w:val="en-US" w:eastAsia="en-US" w:bidi="ar-SA"/>
      </w:rPr>
    </w:lvl>
    <w:lvl w:ilvl="8" w:tplc="431AB96A">
      <w:numFmt w:val="bullet"/>
      <w:lvlText w:val="•"/>
      <w:lvlJc w:val="left"/>
      <w:pPr>
        <w:ind w:left="7698" w:hanging="373"/>
      </w:pPr>
      <w:rPr>
        <w:rFonts w:hint="default"/>
        <w:lang w:val="en-US" w:eastAsia="en-US" w:bidi="ar-SA"/>
      </w:rPr>
    </w:lvl>
  </w:abstractNum>
  <w:abstractNum w:abstractNumId="34" w15:restartNumberingAfterBreak="0">
    <w:nsid w:val="73683B11"/>
    <w:multiLevelType w:val="hybridMultilevel"/>
    <w:tmpl w:val="6C7657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5FD2C6D"/>
    <w:multiLevelType w:val="hybridMultilevel"/>
    <w:tmpl w:val="3894E96A"/>
    <w:lvl w:ilvl="0" w:tplc="18090003">
      <w:start w:val="1"/>
      <w:numFmt w:val="bullet"/>
      <w:lvlText w:val="o"/>
      <w:lvlJc w:val="left"/>
      <w:pPr>
        <w:ind w:left="1647" w:hanging="360"/>
      </w:pPr>
      <w:rPr>
        <w:rFonts w:ascii="Courier New" w:hAnsi="Courier New" w:cs="Courier New" w:hint="default"/>
      </w:rPr>
    </w:lvl>
    <w:lvl w:ilvl="1" w:tplc="18090003" w:tentative="1">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36" w15:restartNumberingAfterBreak="0">
    <w:nsid w:val="7881466D"/>
    <w:multiLevelType w:val="hybridMultilevel"/>
    <w:tmpl w:val="1BAAA62C"/>
    <w:lvl w:ilvl="0" w:tplc="89DE6AB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464C9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EE7AF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36E00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4FE8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900DF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507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C4A10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04ACE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F929E1"/>
    <w:multiLevelType w:val="hybridMultilevel"/>
    <w:tmpl w:val="8FEA7796"/>
    <w:lvl w:ilvl="0" w:tplc="E5047CF0">
      <w:numFmt w:val="bullet"/>
      <w:lvlText w:val=""/>
      <w:lvlJc w:val="left"/>
      <w:pPr>
        <w:ind w:left="1122" w:hanging="360"/>
      </w:pPr>
      <w:rPr>
        <w:rFonts w:ascii="Symbol" w:eastAsia="Symbol" w:hAnsi="Symbol" w:cs="Symbol" w:hint="default"/>
        <w:w w:val="100"/>
        <w:sz w:val="22"/>
        <w:szCs w:val="22"/>
        <w:lang w:val="en-US" w:eastAsia="en-US" w:bidi="ar-SA"/>
      </w:rPr>
    </w:lvl>
    <w:lvl w:ilvl="1" w:tplc="18090003" w:tentative="1">
      <w:start w:val="1"/>
      <w:numFmt w:val="bullet"/>
      <w:lvlText w:val="o"/>
      <w:lvlJc w:val="left"/>
      <w:pPr>
        <w:ind w:left="1842" w:hanging="360"/>
      </w:pPr>
      <w:rPr>
        <w:rFonts w:ascii="Courier New" w:hAnsi="Courier New" w:cs="Courier New" w:hint="default"/>
      </w:rPr>
    </w:lvl>
    <w:lvl w:ilvl="2" w:tplc="18090005" w:tentative="1">
      <w:start w:val="1"/>
      <w:numFmt w:val="bullet"/>
      <w:lvlText w:val=""/>
      <w:lvlJc w:val="left"/>
      <w:pPr>
        <w:ind w:left="2562" w:hanging="360"/>
      </w:pPr>
      <w:rPr>
        <w:rFonts w:ascii="Wingdings" w:hAnsi="Wingdings" w:hint="default"/>
      </w:rPr>
    </w:lvl>
    <w:lvl w:ilvl="3" w:tplc="18090001" w:tentative="1">
      <w:start w:val="1"/>
      <w:numFmt w:val="bullet"/>
      <w:lvlText w:val=""/>
      <w:lvlJc w:val="left"/>
      <w:pPr>
        <w:ind w:left="3282" w:hanging="360"/>
      </w:pPr>
      <w:rPr>
        <w:rFonts w:ascii="Symbol" w:hAnsi="Symbol" w:hint="default"/>
      </w:rPr>
    </w:lvl>
    <w:lvl w:ilvl="4" w:tplc="18090003" w:tentative="1">
      <w:start w:val="1"/>
      <w:numFmt w:val="bullet"/>
      <w:lvlText w:val="o"/>
      <w:lvlJc w:val="left"/>
      <w:pPr>
        <w:ind w:left="4002" w:hanging="360"/>
      </w:pPr>
      <w:rPr>
        <w:rFonts w:ascii="Courier New" w:hAnsi="Courier New" w:cs="Courier New" w:hint="default"/>
      </w:rPr>
    </w:lvl>
    <w:lvl w:ilvl="5" w:tplc="18090005" w:tentative="1">
      <w:start w:val="1"/>
      <w:numFmt w:val="bullet"/>
      <w:lvlText w:val=""/>
      <w:lvlJc w:val="left"/>
      <w:pPr>
        <w:ind w:left="4722" w:hanging="360"/>
      </w:pPr>
      <w:rPr>
        <w:rFonts w:ascii="Wingdings" w:hAnsi="Wingdings" w:hint="default"/>
      </w:rPr>
    </w:lvl>
    <w:lvl w:ilvl="6" w:tplc="18090001" w:tentative="1">
      <w:start w:val="1"/>
      <w:numFmt w:val="bullet"/>
      <w:lvlText w:val=""/>
      <w:lvlJc w:val="left"/>
      <w:pPr>
        <w:ind w:left="5442" w:hanging="360"/>
      </w:pPr>
      <w:rPr>
        <w:rFonts w:ascii="Symbol" w:hAnsi="Symbol" w:hint="default"/>
      </w:rPr>
    </w:lvl>
    <w:lvl w:ilvl="7" w:tplc="18090003" w:tentative="1">
      <w:start w:val="1"/>
      <w:numFmt w:val="bullet"/>
      <w:lvlText w:val="o"/>
      <w:lvlJc w:val="left"/>
      <w:pPr>
        <w:ind w:left="6162" w:hanging="360"/>
      </w:pPr>
      <w:rPr>
        <w:rFonts w:ascii="Courier New" w:hAnsi="Courier New" w:cs="Courier New" w:hint="default"/>
      </w:rPr>
    </w:lvl>
    <w:lvl w:ilvl="8" w:tplc="18090005" w:tentative="1">
      <w:start w:val="1"/>
      <w:numFmt w:val="bullet"/>
      <w:lvlText w:val=""/>
      <w:lvlJc w:val="left"/>
      <w:pPr>
        <w:ind w:left="6882" w:hanging="360"/>
      </w:pPr>
      <w:rPr>
        <w:rFonts w:ascii="Wingdings" w:hAnsi="Wingdings" w:hint="default"/>
      </w:rPr>
    </w:lvl>
  </w:abstractNum>
  <w:abstractNum w:abstractNumId="38" w15:restartNumberingAfterBreak="0">
    <w:nsid w:val="7EA72C6C"/>
    <w:multiLevelType w:val="hybridMultilevel"/>
    <w:tmpl w:val="CAF6EAC8"/>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5"/>
  </w:num>
  <w:num w:numId="2">
    <w:abstractNumId w:val="8"/>
  </w:num>
  <w:num w:numId="3">
    <w:abstractNumId w:val="1"/>
  </w:num>
  <w:num w:numId="4">
    <w:abstractNumId w:val="21"/>
  </w:num>
  <w:num w:numId="5">
    <w:abstractNumId w:val="33"/>
  </w:num>
  <w:num w:numId="6">
    <w:abstractNumId w:val="32"/>
  </w:num>
  <w:num w:numId="7">
    <w:abstractNumId w:val="12"/>
  </w:num>
  <w:num w:numId="8">
    <w:abstractNumId w:val="31"/>
  </w:num>
  <w:num w:numId="9">
    <w:abstractNumId w:val="22"/>
  </w:num>
  <w:num w:numId="10">
    <w:abstractNumId w:val="5"/>
  </w:num>
  <w:num w:numId="11">
    <w:abstractNumId w:val="17"/>
  </w:num>
  <w:num w:numId="12">
    <w:abstractNumId w:val="10"/>
  </w:num>
  <w:num w:numId="13">
    <w:abstractNumId w:val="6"/>
  </w:num>
  <w:num w:numId="14">
    <w:abstractNumId w:val="35"/>
  </w:num>
  <w:num w:numId="15">
    <w:abstractNumId w:val="16"/>
  </w:num>
  <w:num w:numId="16">
    <w:abstractNumId w:val="23"/>
  </w:num>
  <w:num w:numId="17">
    <w:abstractNumId w:val="4"/>
  </w:num>
  <w:num w:numId="18">
    <w:abstractNumId w:val="20"/>
  </w:num>
  <w:num w:numId="19">
    <w:abstractNumId w:val="38"/>
  </w:num>
  <w:num w:numId="20">
    <w:abstractNumId w:val="24"/>
  </w:num>
  <w:num w:numId="21">
    <w:abstractNumId w:val="25"/>
  </w:num>
  <w:num w:numId="22">
    <w:abstractNumId w:val="30"/>
  </w:num>
  <w:num w:numId="23">
    <w:abstractNumId w:val="18"/>
  </w:num>
  <w:num w:numId="24">
    <w:abstractNumId w:val="37"/>
  </w:num>
  <w:num w:numId="25">
    <w:abstractNumId w:val="29"/>
  </w:num>
  <w:num w:numId="26">
    <w:abstractNumId w:val="3"/>
  </w:num>
  <w:num w:numId="27">
    <w:abstractNumId w:val="2"/>
  </w:num>
  <w:num w:numId="28">
    <w:abstractNumId w:val="0"/>
  </w:num>
  <w:num w:numId="29">
    <w:abstractNumId w:val="11"/>
  </w:num>
  <w:num w:numId="30">
    <w:abstractNumId w:val="28"/>
  </w:num>
  <w:num w:numId="31">
    <w:abstractNumId w:val="36"/>
  </w:num>
  <w:num w:numId="32">
    <w:abstractNumId w:val="13"/>
  </w:num>
  <w:num w:numId="33">
    <w:abstractNumId w:val="26"/>
  </w:num>
  <w:num w:numId="34">
    <w:abstractNumId w:val="9"/>
  </w:num>
  <w:num w:numId="35">
    <w:abstractNumId w:val="7"/>
  </w:num>
  <w:num w:numId="36">
    <w:abstractNumId w:val="14"/>
  </w:num>
  <w:num w:numId="37">
    <w:abstractNumId w:val="27"/>
  </w:num>
  <w:num w:numId="38">
    <w:abstractNumId w:val="34"/>
  </w:num>
  <w:num w:numId="3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F8"/>
    <w:rsid w:val="00007DED"/>
    <w:rsid w:val="0002693D"/>
    <w:rsid w:val="00061D00"/>
    <w:rsid w:val="000A159D"/>
    <w:rsid w:val="00106126"/>
    <w:rsid w:val="00107896"/>
    <w:rsid w:val="00120797"/>
    <w:rsid w:val="0014054C"/>
    <w:rsid w:val="001526A2"/>
    <w:rsid w:val="00203A3F"/>
    <w:rsid w:val="00226841"/>
    <w:rsid w:val="00294338"/>
    <w:rsid w:val="002B4F03"/>
    <w:rsid w:val="002C5CF8"/>
    <w:rsid w:val="002F643C"/>
    <w:rsid w:val="0030470F"/>
    <w:rsid w:val="003603DD"/>
    <w:rsid w:val="00370584"/>
    <w:rsid w:val="003A0BC4"/>
    <w:rsid w:val="003C2902"/>
    <w:rsid w:val="003C5D90"/>
    <w:rsid w:val="003C663B"/>
    <w:rsid w:val="00432550"/>
    <w:rsid w:val="0044508D"/>
    <w:rsid w:val="004576A9"/>
    <w:rsid w:val="004867F1"/>
    <w:rsid w:val="00495915"/>
    <w:rsid w:val="004D6C3E"/>
    <w:rsid w:val="004E2B1D"/>
    <w:rsid w:val="004E3973"/>
    <w:rsid w:val="0052270A"/>
    <w:rsid w:val="005639B7"/>
    <w:rsid w:val="00576246"/>
    <w:rsid w:val="006125A6"/>
    <w:rsid w:val="00665B03"/>
    <w:rsid w:val="006A22BE"/>
    <w:rsid w:val="006A6505"/>
    <w:rsid w:val="006B0D50"/>
    <w:rsid w:val="006C5376"/>
    <w:rsid w:val="006F0C07"/>
    <w:rsid w:val="00717386"/>
    <w:rsid w:val="0074041D"/>
    <w:rsid w:val="007B627F"/>
    <w:rsid w:val="007C3E40"/>
    <w:rsid w:val="007F456B"/>
    <w:rsid w:val="008352C8"/>
    <w:rsid w:val="008466CD"/>
    <w:rsid w:val="00856622"/>
    <w:rsid w:val="00860741"/>
    <w:rsid w:val="008D6EF4"/>
    <w:rsid w:val="008F320F"/>
    <w:rsid w:val="0098714E"/>
    <w:rsid w:val="009D3C41"/>
    <w:rsid w:val="009D7A64"/>
    <w:rsid w:val="009E0F04"/>
    <w:rsid w:val="009E3B3B"/>
    <w:rsid w:val="009F3127"/>
    <w:rsid w:val="00A24567"/>
    <w:rsid w:val="00A55CCA"/>
    <w:rsid w:val="00A74F85"/>
    <w:rsid w:val="00AC752D"/>
    <w:rsid w:val="00AF420E"/>
    <w:rsid w:val="00B2018F"/>
    <w:rsid w:val="00B26E29"/>
    <w:rsid w:val="00B45C59"/>
    <w:rsid w:val="00C03523"/>
    <w:rsid w:val="00C07A3D"/>
    <w:rsid w:val="00C25CF3"/>
    <w:rsid w:val="00C26CF2"/>
    <w:rsid w:val="00C47B99"/>
    <w:rsid w:val="00C61F55"/>
    <w:rsid w:val="00C75CD4"/>
    <w:rsid w:val="00CB2FAC"/>
    <w:rsid w:val="00CB4ECE"/>
    <w:rsid w:val="00CB5110"/>
    <w:rsid w:val="00CB5A6E"/>
    <w:rsid w:val="00CC6ACC"/>
    <w:rsid w:val="00DC6791"/>
    <w:rsid w:val="00DE7520"/>
    <w:rsid w:val="00DF5B6D"/>
    <w:rsid w:val="00E80D8D"/>
    <w:rsid w:val="00EB6BC2"/>
    <w:rsid w:val="00EF3C6F"/>
    <w:rsid w:val="00F103F2"/>
    <w:rsid w:val="00F20073"/>
    <w:rsid w:val="00F46522"/>
    <w:rsid w:val="00F65A3A"/>
    <w:rsid w:val="00F924EB"/>
    <w:rsid w:val="00FD5F31"/>
    <w:rsid w:val="00FE3A5C"/>
    <w:rsid w:val="00FF0A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85C9"/>
  <w15:chartTrackingRefBased/>
  <w15:docId w15:val="{A838D2EB-9D4E-4B50-8FEB-DBAA3B95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CF8"/>
    <w:pPr>
      <w:spacing w:after="0" w:line="240" w:lineRule="auto"/>
    </w:pPr>
    <w:rPr>
      <w:rFonts w:ascii="Times New Roman" w:eastAsia="Calibri" w:hAnsi="Times New Roman" w:cs="Times New Roman"/>
      <w:sz w:val="24"/>
      <w:szCs w:val="24"/>
      <w:lang w:eastAsia="en-IE"/>
    </w:rPr>
  </w:style>
  <w:style w:type="paragraph" w:styleId="Heading1">
    <w:name w:val="heading 1"/>
    <w:basedOn w:val="Normal"/>
    <w:link w:val="Heading1Char"/>
    <w:uiPriority w:val="9"/>
    <w:qFormat/>
    <w:rsid w:val="002C5CF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2C5CF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F8"/>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2C5CF8"/>
    <w:rPr>
      <w:rFonts w:ascii="Times New Roman" w:eastAsia="Times New Roman" w:hAnsi="Times New Roman" w:cs="Times New Roman"/>
      <w:b/>
      <w:bCs/>
      <w:sz w:val="36"/>
      <w:szCs w:val="36"/>
      <w:lang w:eastAsia="en-IE"/>
    </w:rPr>
  </w:style>
  <w:style w:type="paragraph" w:styleId="BodyText">
    <w:name w:val="Body Text"/>
    <w:basedOn w:val="Normal"/>
    <w:link w:val="BodyTextChar"/>
    <w:uiPriority w:val="99"/>
    <w:unhideWhenUsed/>
    <w:rsid w:val="002C5CF8"/>
    <w:pPr>
      <w:spacing w:before="100" w:beforeAutospacing="1" w:after="100" w:afterAutospacing="1"/>
    </w:pPr>
  </w:style>
  <w:style w:type="character" w:customStyle="1" w:styleId="BodyTextChar">
    <w:name w:val="Body Text Char"/>
    <w:basedOn w:val="DefaultParagraphFont"/>
    <w:link w:val="BodyText"/>
    <w:uiPriority w:val="99"/>
    <w:rsid w:val="002C5CF8"/>
    <w:rPr>
      <w:rFonts w:ascii="Times New Roman" w:eastAsia="Calibri" w:hAnsi="Times New Roman" w:cs="Times New Roman"/>
      <w:sz w:val="24"/>
      <w:szCs w:val="24"/>
      <w:lang w:eastAsia="en-IE"/>
    </w:rPr>
  </w:style>
  <w:style w:type="paragraph" w:styleId="NoSpacing">
    <w:name w:val="No Spacing"/>
    <w:basedOn w:val="Normal"/>
    <w:uiPriority w:val="1"/>
    <w:qFormat/>
    <w:rsid w:val="002C5CF8"/>
    <w:pPr>
      <w:spacing w:before="100" w:beforeAutospacing="1" w:after="100" w:afterAutospacing="1"/>
    </w:pPr>
  </w:style>
  <w:style w:type="paragraph" w:styleId="ListParagraph">
    <w:name w:val="List Paragraph"/>
    <w:basedOn w:val="Normal"/>
    <w:uiPriority w:val="1"/>
    <w:qFormat/>
    <w:rsid w:val="002C5CF8"/>
    <w:pPr>
      <w:spacing w:before="100" w:beforeAutospacing="1" w:after="100" w:afterAutospacing="1"/>
    </w:pPr>
  </w:style>
  <w:style w:type="character" w:styleId="Strong">
    <w:name w:val="Strong"/>
    <w:basedOn w:val="DefaultParagraphFont"/>
    <w:uiPriority w:val="22"/>
    <w:qFormat/>
    <w:rsid w:val="00B26E29"/>
    <w:rPr>
      <w:b/>
      <w:bCs/>
    </w:rPr>
  </w:style>
  <w:style w:type="character" w:styleId="Hyperlink">
    <w:name w:val="Hyperlink"/>
    <w:basedOn w:val="DefaultParagraphFont"/>
    <w:uiPriority w:val="99"/>
    <w:unhideWhenUsed/>
    <w:rsid w:val="00CC6ACC"/>
    <w:rPr>
      <w:color w:val="0563C1" w:themeColor="hyperlink"/>
      <w:u w:val="single"/>
    </w:rPr>
  </w:style>
  <w:style w:type="character" w:styleId="UnresolvedMention">
    <w:name w:val="Unresolved Mention"/>
    <w:basedOn w:val="DefaultParagraphFont"/>
    <w:uiPriority w:val="99"/>
    <w:semiHidden/>
    <w:unhideWhenUsed/>
    <w:rsid w:val="00CC6ACC"/>
    <w:rPr>
      <w:color w:val="605E5C"/>
      <w:shd w:val="clear" w:color="auto" w:fill="E1DFDD"/>
    </w:rPr>
  </w:style>
  <w:style w:type="paragraph" w:styleId="BalloonText">
    <w:name w:val="Balloon Text"/>
    <w:basedOn w:val="Normal"/>
    <w:link w:val="BalloonTextChar"/>
    <w:uiPriority w:val="99"/>
    <w:semiHidden/>
    <w:unhideWhenUsed/>
    <w:rsid w:val="00152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6A2"/>
    <w:rPr>
      <w:rFonts w:ascii="Segoe UI" w:eastAsia="Calibr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petersn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www.stpetersns.net" TargetMode="External"/><Relationship Id="rId4" Type="http://schemas.openxmlformats.org/officeDocument/2006/relationships/numbering" Target="numbering.xml"/><Relationship Id="rId9" Type="http://schemas.openxmlformats.org/officeDocument/2006/relationships/hyperlink" Target="mailto:office@stpetersn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5" ma:contentTypeDescription="Create a new document." ma:contentTypeScope="" ma:versionID="4a619c4b069ad3f46b1866f55befc6bc">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d3781b813cc6d6606b818ff2a3a3aec9"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c091270-510e-4451-81ec-0624d4a82391" xsi:nil="true"/>
  </documentManagement>
</p:properties>
</file>

<file path=customXml/itemProps1.xml><?xml version="1.0" encoding="utf-8"?>
<ds:datastoreItem xmlns:ds="http://schemas.openxmlformats.org/officeDocument/2006/customXml" ds:itemID="{F25ABDB6-9FBF-40DB-B8DA-22DA12BC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1270-510e-4451-81ec-0624d4a82391"/>
    <ds:schemaRef ds:uri="a1d5fff8-9614-4b14-a121-bdd50856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37B86-C428-4EF0-B4AF-C47749A58291}">
  <ds:schemaRefs>
    <ds:schemaRef ds:uri="http://schemas.microsoft.com/sharepoint/v3/contenttype/forms"/>
  </ds:schemaRefs>
</ds:datastoreItem>
</file>

<file path=customXml/itemProps3.xml><?xml version="1.0" encoding="utf-8"?>
<ds:datastoreItem xmlns:ds="http://schemas.openxmlformats.org/officeDocument/2006/customXml" ds:itemID="{26301849-D434-483C-91F0-ADAD4F0F7DC7}">
  <ds:schemaRef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a1d5fff8-9614-4b14-a121-bdd50856cb38"/>
    <ds:schemaRef ds:uri="5c091270-510e-4451-81ec-0624d4a823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5558</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Carroll</dc:creator>
  <cp:keywords/>
  <dc:description/>
  <cp:lastModifiedBy>Raymond Ryan</cp:lastModifiedBy>
  <cp:revision>2</cp:revision>
  <cp:lastPrinted>2022-09-14T07:14:00Z</cp:lastPrinted>
  <dcterms:created xsi:type="dcterms:W3CDTF">2023-03-15T21:09:00Z</dcterms:created>
  <dcterms:modified xsi:type="dcterms:W3CDTF">2023-03-15T21:09:00Z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